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89" w:rsidRPr="000C6470" w:rsidRDefault="00307089" w:rsidP="000C6470">
      <w:pPr>
        <w:shd w:val="clear" w:color="auto" w:fill="FFFFFF"/>
        <w:ind w:left="34" w:firstLine="470"/>
        <w:jc w:val="right"/>
        <w:rPr>
          <w:sz w:val="24"/>
          <w:szCs w:val="24"/>
          <w:lang w:val="uk-UA"/>
        </w:rPr>
      </w:pPr>
      <w:r w:rsidRPr="000C6470">
        <w:rPr>
          <w:sz w:val="24"/>
          <w:szCs w:val="24"/>
          <w:lang w:val="uk-UA"/>
        </w:rPr>
        <w:t>ПРОЄКТ</w:t>
      </w:r>
    </w:p>
    <w:p w:rsidR="00307089" w:rsidRDefault="00307089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F8156C">
        <w:rPr>
          <w:sz w:val="28"/>
          <w:szCs w:val="28"/>
          <w:lang w:val="uk-UA"/>
        </w:rPr>
        <w:t xml:space="preserve">віт про виконання регіональної програми за </w:t>
      </w:r>
      <w:r>
        <w:rPr>
          <w:sz w:val="28"/>
          <w:szCs w:val="28"/>
          <w:lang w:val="uk-UA"/>
        </w:rPr>
        <w:t>2022</w:t>
      </w:r>
      <w:r w:rsidRPr="00F8156C">
        <w:rPr>
          <w:sz w:val="28"/>
          <w:szCs w:val="28"/>
          <w:lang w:val="uk-UA"/>
        </w:rPr>
        <w:t xml:space="preserve"> рік</w:t>
      </w:r>
    </w:p>
    <w:p w:rsidR="00307089" w:rsidRPr="00F8156C" w:rsidRDefault="00307089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tbl>
      <w:tblPr>
        <w:tblW w:w="15480" w:type="dxa"/>
        <w:tblInd w:w="108" w:type="dxa"/>
        <w:tblLook w:val="01E0"/>
      </w:tblPr>
      <w:tblGrid>
        <w:gridCol w:w="720"/>
        <w:gridCol w:w="1440"/>
        <w:gridCol w:w="13320"/>
      </w:tblGrid>
      <w:tr w:rsidR="00307089" w:rsidRPr="00590B92" w:rsidTr="008167EF">
        <w:tc>
          <w:tcPr>
            <w:tcW w:w="720" w:type="dxa"/>
          </w:tcPr>
          <w:p w:rsidR="00307089" w:rsidRPr="00F8156C" w:rsidRDefault="00307089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089" w:rsidRPr="00F8156C" w:rsidRDefault="00307089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2013112</w:t>
            </w:r>
          </w:p>
        </w:tc>
        <w:tc>
          <w:tcPr>
            <w:tcW w:w="13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089" w:rsidRPr="00A73C75" w:rsidRDefault="00307089" w:rsidP="0042032E">
            <w:pPr>
              <w:rPr>
                <w:b/>
                <w:bCs/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Cs/>
                <w:sz w:val="24"/>
                <w:szCs w:val="24"/>
                <w:lang w:val="uk-UA"/>
              </w:rPr>
              <w:t>Служба у справах дітей Чернігівської обласної державної адміністрації</w:t>
            </w:r>
          </w:p>
        </w:tc>
      </w:tr>
      <w:tr w:rsidR="00307089" w:rsidRPr="00590B92" w:rsidTr="008167EF">
        <w:tc>
          <w:tcPr>
            <w:tcW w:w="720" w:type="dxa"/>
          </w:tcPr>
          <w:p w:rsidR="00307089" w:rsidRPr="00F8156C" w:rsidRDefault="00307089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7089" w:rsidRPr="00F8156C" w:rsidRDefault="00307089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7089" w:rsidRPr="00A73C75" w:rsidRDefault="00307089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A73C75">
              <w:rPr>
                <w:sz w:val="24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307089" w:rsidRPr="00590B92" w:rsidTr="008167EF">
        <w:tc>
          <w:tcPr>
            <w:tcW w:w="720" w:type="dxa"/>
          </w:tcPr>
          <w:p w:rsidR="00307089" w:rsidRPr="00F8156C" w:rsidRDefault="00307089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089" w:rsidRPr="00F8156C" w:rsidRDefault="00307089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2013112</w:t>
            </w:r>
          </w:p>
        </w:tc>
        <w:tc>
          <w:tcPr>
            <w:tcW w:w="13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089" w:rsidRPr="00A73C75" w:rsidRDefault="00307089" w:rsidP="0042032E">
            <w:pPr>
              <w:rPr>
                <w:sz w:val="28"/>
                <w:szCs w:val="28"/>
                <w:lang w:val="uk-UA"/>
              </w:rPr>
            </w:pPr>
            <w:r w:rsidRPr="00A73C75">
              <w:rPr>
                <w:b/>
                <w:sz w:val="24"/>
                <w:szCs w:val="24"/>
                <w:lang w:val="uk-UA"/>
              </w:rPr>
              <w:t xml:space="preserve">Служба у справах дітей </w:t>
            </w:r>
            <w:r>
              <w:rPr>
                <w:b/>
                <w:bCs/>
                <w:iCs/>
                <w:sz w:val="24"/>
                <w:szCs w:val="24"/>
                <w:lang w:val="uk-UA"/>
              </w:rPr>
              <w:t>Чернігівської обласної державної адміністрації</w:t>
            </w:r>
          </w:p>
        </w:tc>
      </w:tr>
      <w:tr w:rsidR="00307089" w:rsidRPr="00F8156C" w:rsidTr="008167EF">
        <w:tc>
          <w:tcPr>
            <w:tcW w:w="720" w:type="dxa"/>
          </w:tcPr>
          <w:p w:rsidR="00307089" w:rsidRPr="00F8156C" w:rsidRDefault="00307089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7089" w:rsidRPr="00F8156C" w:rsidRDefault="00307089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7089" w:rsidRPr="00A73C75" w:rsidRDefault="00307089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A73C75">
              <w:rPr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307089" w:rsidRPr="00590B92" w:rsidTr="008167EF">
        <w:trPr>
          <w:trHeight w:val="770"/>
        </w:trPr>
        <w:tc>
          <w:tcPr>
            <w:tcW w:w="720" w:type="dxa"/>
          </w:tcPr>
          <w:p w:rsidR="00307089" w:rsidRPr="00F8156C" w:rsidRDefault="00307089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F8156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089" w:rsidRPr="00F8156C" w:rsidRDefault="00307089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2013112</w:t>
            </w:r>
          </w:p>
        </w:tc>
        <w:tc>
          <w:tcPr>
            <w:tcW w:w="13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7089" w:rsidRPr="00A73C75" w:rsidRDefault="00307089" w:rsidP="00AE4669">
            <w:pPr>
              <w:rPr>
                <w:b/>
                <w:bCs/>
                <w:iCs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Обласна Програма</w:t>
            </w:r>
            <w:r w:rsidRPr="00A73C75">
              <w:rPr>
                <w:b/>
                <w:sz w:val="24"/>
                <w:szCs w:val="24"/>
                <w:lang w:val="uk-UA"/>
              </w:rPr>
              <w:t xml:space="preserve">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</w:t>
            </w:r>
            <w:r>
              <w:rPr>
                <w:b/>
                <w:sz w:val="24"/>
                <w:szCs w:val="24"/>
                <w:lang w:val="uk-UA"/>
              </w:rPr>
              <w:t>22</w:t>
            </w:r>
            <w:r w:rsidRPr="00A73C75">
              <w:rPr>
                <w:b/>
                <w:sz w:val="24"/>
                <w:szCs w:val="24"/>
                <w:lang w:val="uk-UA"/>
              </w:rPr>
              <w:t>-202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  <w:r w:rsidRPr="00A73C75">
              <w:rPr>
                <w:b/>
                <w:sz w:val="24"/>
                <w:szCs w:val="24"/>
                <w:lang w:val="uk-UA"/>
              </w:rPr>
              <w:t xml:space="preserve"> роки</w:t>
            </w:r>
            <w:r>
              <w:rPr>
                <w:b/>
                <w:sz w:val="24"/>
                <w:szCs w:val="24"/>
                <w:lang w:val="uk-UA"/>
              </w:rPr>
              <w:t>,</w:t>
            </w:r>
            <w:r w:rsidRPr="00B14740">
              <w:rPr>
                <w:b/>
                <w:sz w:val="24"/>
                <w:szCs w:val="24"/>
                <w:lang w:val="uk-UA"/>
              </w:rPr>
              <w:t xml:space="preserve">затверджена рішенням </w:t>
            </w:r>
            <w:r w:rsidRPr="00B14740">
              <w:rPr>
                <w:b/>
                <w:color w:val="000000"/>
                <w:sz w:val="24"/>
                <w:szCs w:val="24"/>
                <w:lang w:val="uk-UA"/>
              </w:rPr>
              <w:t xml:space="preserve">сьомої сесії сьомого скликання обласної ради від </w:t>
            </w:r>
            <w:r>
              <w:rPr>
                <w:b/>
                <w:bCs/>
                <w:iCs/>
                <w:sz w:val="24"/>
                <w:szCs w:val="24"/>
                <w:lang w:val="uk-UA"/>
              </w:rPr>
              <w:t xml:space="preserve">22.10.2021 </w:t>
            </w:r>
            <w:r w:rsidRPr="00B14740">
              <w:rPr>
                <w:b/>
                <w:bCs/>
                <w:iCs/>
                <w:sz w:val="24"/>
                <w:szCs w:val="24"/>
                <w:lang w:val="uk-UA"/>
              </w:rPr>
              <w:t xml:space="preserve">№ </w:t>
            </w:r>
            <w:r>
              <w:rPr>
                <w:b/>
                <w:bCs/>
                <w:iCs/>
                <w:sz w:val="24"/>
                <w:szCs w:val="24"/>
                <w:lang w:val="uk-UA"/>
              </w:rPr>
              <w:t>3-6</w:t>
            </w:r>
            <w:r w:rsidRPr="00B14740">
              <w:rPr>
                <w:b/>
                <w:bCs/>
                <w:iCs/>
                <w:sz w:val="24"/>
                <w:szCs w:val="24"/>
                <w:lang w:val="uk-UA"/>
              </w:rPr>
              <w:t>/VII</w:t>
            </w:r>
            <w:r>
              <w:rPr>
                <w:b/>
                <w:bCs/>
                <w:iCs/>
                <w:sz w:val="24"/>
                <w:szCs w:val="24"/>
                <w:lang w:val="uk-UA"/>
              </w:rPr>
              <w:t>І</w:t>
            </w:r>
          </w:p>
        </w:tc>
      </w:tr>
      <w:tr w:rsidR="00307089" w:rsidRPr="00590B92" w:rsidTr="008167EF">
        <w:tc>
          <w:tcPr>
            <w:tcW w:w="720" w:type="dxa"/>
          </w:tcPr>
          <w:p w:rsidR="00307089" w:rsidRPr="00F8156C" w:rsidRDefault="00307089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7089" w:rsidRPr="00F8156C" w:rsidRDefault="00307089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3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7089" w:rsidRPr="00F8156C" w:rsidRDefault="00307089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307089" w:rsidRDefault="00307089" w:rsidP="007D2517">
      <w:pPr>
        <w:shd w:val="clear" w:color="auto" w:fill="FFFFFF"/>
        <w:ind w:left="34" w:firstLine="470"/>
        <w:jc w:val="both"/>
        <w:rPr>
          <w:b/>
          <w:sz w:val="24"/>
          <w:szCs w:val="24"/>
          <w:lang w:val="uk-UA"/>
        </w:rPr>
      </w:pPr>
    </w:p>
    <w:p w:rsidR="00307089" w:rsidRPr="007D2517" w:rsidRDefault="00307089" w:rsidP="007D2517">
      <w:pPr>
        <w:shd w:val="clear" w:color="auto" w:fill="FFFFFF"/>
        <w:ind w:left="34" w:firstLine="470"/>
        <w:jc w:val="both"/>
        <w:rPr>
          <w:b/>
          <w:sz w:val="24"/>
          <w:szCs w:val="24"/>
          <w:lang w:val="uk-UA"/>
        </w:rPr>
      </w:pPr>
      <w:r w:rsidRPr="007D2517">
        <w:rPr>
          <w:b/>
          <w:sz w:val="24"/>
          <w:szCs w:val="24"/>
          <w:lang w:val="uk-UA"/>
        </w:rPr>
        <w:t xml:space="preserve">4. Напрями діяльності та заходи </w:t>
      </w:r>
      <w:r w:rsidRPr="00A73C75">
        <w:rPr>
          <w:b/>
          <w:sz w:val="24"/>
          <w:szCs w:val="24"/>
          <w:lang w:val="uk-UA"/>
        </w:rPr>
        <w:t>обласної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</w:t>
      </w:r>
      <w:r>
        <w:rPr>
          <w:b/>
          <w:sz w:val="24"/>
          <w:szCs w:val="24"/>
          <w:lang w:val="uk-UA"/>
        </w:rPr>
        <w:t>22</w:t>
      </w:r>
      <w:r w:rsidRPr="00A73C75">
        <w:rPr>
          <w:b/>
          <w:sz w:val="24"/>
          <w:szCs w:val="24"/>
          <w:lang w:val="uk-UA"/>
        </w:rPr>
        <w:t>-202</w:t>
      </w:r>
      <w:r>
        <w:rPr>
          <w:b/>
          <w:sz w:val="24"/>
          <w:szCs w:val="24"/>
          <w:lang w:val="uk-UA"/>
        </w:rPr>
        <w:t>6</w:t>
      </w:r>
      <w:r w:rsidRPr="00A73C75">
        <w:rPr>
          <w:b/>
          <w:sz w:val="24"/>
          <w:szCs w:val="24"/>
          <w:lang w:val="uk-UA"/>
        </w:rPr>
        <w:t xml:space="preserve"> роки</w:t>
      </w:r>
    </w:p>
    <w:p w:rsidR="00307089" w:rsidRPr="00F8156C" w:rsidRDefault="00307089" w:rsidP="00D87060">
      <w:pPr>
        <w:shd w:val="clear" w:color="auto" w:fill="FFFFFF"/>
        <w:ind w:left="34" w:firstLine="146"/>
        <w:jc w:val="both"/>
        <w:rPr>
          <w:sz w:val="16"/>
          <w:szCs w:val="16"/>
          <w:lang w:val="uk-UA"/>
        </w:rPr>
      </w:pPr>
    </w:p>
    <w:tbl>
      <w:tblPr>
        <w:tblW w:w="155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167"/>
        <w:gridCol w:w="1432"/>
        <w:gridCol w:w="908"/>
        <w:gridCol w:w="822"/>
        <w:gridCol w:w="618"/>
        <w:gridCol w:w="594"/>
        <w:gridCol w:w="540"/>
        <w:gridCol w:w="391"/>
        <w:gridCol w:w="851"/>
        <w:gridCol w:w="992"/>
        <w:gridCol w:w="466"/>
        <w:gridCol w:w="720"/>
        <w:gridCol w:w="540"/>
        <w:gridCol w:w="540"/>
        <w:gridCol w:w="13"/>
        <w:gridCol w:w="27"/>
        <w:gridCol w:w="3326"/>
        <w:gridCol w:w="6"/>
        <w:gridCol w:w="40"/>
      </w:tblGrid>
      <w:tr w:rsidR="00307089" w:rsidRPr="00590B92" w:rsidTr="00A84ADD">
        <w:tc>
          <w:tcPr>
            <w:tcW w:w="533" w:type="dxa"/>
            <w:vMerge w:val="restart"/>
          </w:tcPr>
          <w:p w:rsidR="00307089" w:rsidRPr="00F8156C" w:rsidRDefault="00307089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67" w:type="dxa"/>
            <w:vMerge w:val="restart"/>
          </w:tcPr>
          <w:p w:rsidR="00307089" w:rsidRPr="00F8156C" w:rsidRDefault="00307089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432" w:type="dxa"/>
            <w:vMerge w:val="restart"/>
          </w:tcPr>
          <w:p w:rsidR="00307089" w:rsidRPr="00F8156C" w:rsidRDefault="00307089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3873" w:type="dxa"/>
            <w:gridSpan w:val="6"/>
          </w:tcPr>
          <w:p w:rsidR="00307089" w:rsidRPr="00F8156C" w:rsidRDefault="00307089" w:rsidP="00455D62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149" w:type="dxa"/>
            <w:gridSpan w:val="8"/>
          </w:tcPr>
          <w:p w:rsidR="00307089" w:rsidRPr="00F8156C" w:rsidRDefault="00307089" w:rsidP="00D55A32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3372" w:type="dxa"/>
            <w:gridSpan w:val="3"/>
            <w:vMerge w:val="restart"/>
          </w:tcPr>
          <w:p w:rsidR="00307089" w:rsidRPr="00F8156C" w:rsidRDefault="00307089" w:rsidP="00C75ABE">
            <w:pPr>
              <w:ind w:right="-120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307089" w:rsidRPr="00F8156C" w:rsidTr="00A84ADD">
        <w:tc>
          <w:tcPr>
            <w:tcW w:w="533" w:type="dxa"/>
            <w:vMerge/>
            <w:vAlign w:val="center"/>
          </w:tcPr>
          <w:p w:rsidR="00307089" w:rsidRPr="00F8156C" w:rsidRDefault="00307089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67" w:type="dxa"/>
            <w:vMerge/>
            <w:vAlign w:val="center"/>
          </w:tcPr>
          <w:p w:rsidR="00307089" w:rsidRPr="00F8156C" w:rsidRDefault="00307089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vMerge/>
            <w:vAlign w:val="center"/>
          </w:tcPr>
          <w:p w:rsidR="00307089" w:rsidRPr="00F8156C" w:rsidRDefault="00307089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8" w:type="dxa"/>
            <w:vMerge w:val="restart"/>
            <w:textDirection w:val="btLr"/>
            <w:vAlign w:val="center"/>
          </w:tcPr>
          <w:p w:rsidR="00307089" w:rsidRPr="00F8156C" w:rsidRDefault="00307089" w:rsidP="0042032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  <w:r w:rsidR="00CE2584" w:rsidRPr="00CE2584">
              <w:rPr>
                <w:sz w:val="28"/>
                <w:szCs w:val="28"/>
                <w:lang w:val="uk-UA"/>
              </w:rPr>
              <w:t>*</w:t>
            </w:r>
          </w:p>
        </w:tc>
        <w:tc>
          <w:tcPr>
            <w:tcW w:w="2965" w:type="dxa"/>
            <w:gridSpan w:val="5"/>
          </w:tcPr>
          <w:p w:rsidR="00307089" w:rsidRPr="00F8156C" w:rsidRDefault="00307089" w:rsidP="0042032E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307089" w:rsidRPr="00F8156C" w:rsidRDefault="00307089" w:rsidP="003E2B2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98" w:type="dxa"/>
            <w:gridSpan w:val="7"/>
            <w:tcBorders>
              <w:bottom w:val="nil"/>
            </w:tcBorders>
            <w:vAlign w:val="center"/>
          </w:tcPr>
          <w:p w:rsidR="00307089" w:rsidRPr="00F8156C" w:rsidRDefault="00307089" w:rsidP="004203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 </w:t>
            </w:r>
            <w:r w:rsidRPr="00F8156C">
              <w:rPr>
                <w:sz w:val="24"/>
                <w:szCs w:val="24"/>
                <w:lang w:val="uk-UA"/>
              </w:rPr>
              <w:t>тому числі</w:t>
            </w:r>
          </w:p>
        </w:tc>
        <w:tc>
          <w:tcPr>
            <w:tcW w:w="3372" w:type="dxa"/>
            <w:gridSpan w:val="3"/>
            <w:vMerge/>
            <w:vAlign w:val="center"/>
          </w:tcPr>
          <w:p w:rsidR="00307089" w:rsidRPr="00F8156C" w:rsidRDefault="00307089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07089" w:rsidRPr="00725224" w:rsidTr="00A84ADD">
        <w:trPr>
          <w:gridAfter w:val="1"/>
          <w:wAfter w:w="40" w:type="dxa"/>
          <w:cantSplit/>
          <w:trHeight w:val="2556"/>
        </w:trPr>
        <w:tc>
          <w:tcPr>
            <w:tcW w:w="533" w:type="dxa"/>
            <w:vMerge/>
            <w:vAlign w:val="center"/>
          </w:tcPr>
          <w:p w:rsidR="00307089" w:rsidRPr="00F8156C" w:rsidRDefault="00307089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67" w:type="dxa"/>
            <w:vMerge/>
            <w:vAlign w:val="center"/>
          </w:tcPr>
          <w:p w:rsidR="00307089" w:rsidRPr="00F8156C" w:rsidRDefault="00307089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2" w:type="dxa"/>
            <w:vMerge/>
            <w:vAlign w:val="center"/>
          </w:tcPr>
          <w:p w:rsidR="00307089" w:rsidRPr="00F8156C" w:rsidRDefault="00307089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08" w:type="dxa"/>
            <w:vMerge/>
            <w:vAlign w:val="center"/>
          </w:tcPr>
          <w:p w:rsidR="00307089" w:rsidRPr="00F8156C" w:rsidRDefault="00307089" w:rsidP="0042032E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22" w:type="dxa"/>
            <w:textDirection w:val="btLr"/>
            <w:vAlign w:val="center"/>
          </w:tcPr>
          <w:p w:rsidR="00307089" w:rsidRPr="00F8156C" w:rsidRDefault="00307089" w:rsidP="0042032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618" w:type="dxa"/>
            <w:textDirection w:val="btLr"/>
            <w:vAlign w:val="center"/>
          </w:tcPr>
          <w:p w:rsidR="00307089" w:rsidRPr="00B21BE4" w:rsidRDefault="00307089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 xml:space="preserve">районний, міський </w:t>
            </w:r>
          </w:p>
        </w:tc>
        <w:tc>
          <w:tcPr>
            <w:tcW w:w="594" w:type="dxa"/>
            <w:textDirection w:val="btLr"/>
            <w:vAlign w:val="center"/>
          </w:tcPr>
          <w:p w:rsidR="00307089" w:rsidRPr="00B21BE4" w:rsidRDefault="00307089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 xml:space="preserve">бюджети сіл, селищ, міст районного підпорядкування </w:t>
            </w:r>
          </w:p>
        </w:tc>
        <w:tc>
          <w:tcPr>
            <w:tcW w:w="540" w:type="dxa"/>
            <w:textDirection w:val="btLr"/>
            <w:vAlign w:val="center"/>
          </w:tcPr>
          <w:p w:rsidR="00307089" w:rsidRPr="00B21BE4" w:rsidRDefault="00307089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>кошти небюджетних джерел</w:t>
            </w:r>
          </w:p>
        </w:tc>
        <w:tc>
          <w:tcPr>
            <w:tcW w:w="391" w:type="dxa"/>
            <w:textDirection w:val="btLr"/>
            <w:vAlign w:val="center"/>
          </w:tcPr>
          <w:p w:rsidR="00307089" w:rsidRPr="00B21BE4" w:rsidRDefault="00307089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>довідково: державний бюджет</w:t>
            </w:r>
          </w:p>
        </w:tc>
        <w:tc>
          <w:tcPr>
            <w:tcW w:w="851" w:type="dxa"/>
            <w:tcBorders>
              <w:top w:val="nil"/>
            </w:tcBorders>
            <w:textDirection w:val="btLr"/>
            <w:vAlign w:val="center"/>
          </w:tcPr>
          <w:p w:rsidR="00307089" w:rsidRPr="00F8156C" w:rsidRDefault="00307089" w:rsidP="0042032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992" w:type="dxa"/>
            <w:textDirection w:val="btLr"/>
            <w:vAlign w:val="center"/>
          </w:tcPr>
          <w:p w:rsidR="00307089" w:rsidRPr="00F8156C" w:rsidRDefault="00307089" w:rsidP="0042032E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66" w:type="dxa"/>
            <w:textDirection w:val="btLr"/>
            <w:vAlign w:val="center"/>
          </w:tcPr>
          <w:p w:rsidR="00307089" w:rsidRPr="00B21BE4" w:rsidRDefault="00307089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 xml:space="preserve">районний, міський </w:t>
            </w:r>
          </w:p>
        </w:tc>
        <w:tc>
          <w:tcPr>
            <w:tcW w:w="720" w:type="dxa"/>
            <w:textDirection w:val="btLr"/>
            <w:vAlign w:val="center"/>
          </w:tcPr>
          <w:p w:rsidR="00307089" w:rsidRPr="00B21BE4" w:rsidRDefault="00307089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 xml:space="preserve">бюджети сіл, селищ, міст районного підпорядкування </w:t>
            </w:r>
          </w:p>
        </w:tc>
        <w:tc>
          <w:tcPr>
            <w:tcW w:w="540" w:type="dxa"/>
            <w:textDirection w:val="btLr"/>
            <w:vAlign w:val="center"/>
          </w:tcPr>
          <w:p w:rsidR="00307089" w:rsidRPr="00B21BE4" w:rsidRDefault="00307089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>кошти небюджетних джерел</w:t>
            </w:r>
          </w:p>
        </w:tc>
        <w:tc>
          <w:tcPr>
            <w:tcW w:w="553" w:type="dxa"/>
            <w:gridSpan w:val="2"/>
            <w:textDirection w:val="btLr"/>
            <w:vAlign w:val="center"/>
          </w:tcPr>
          <w:p w:rsidR="00307089" w:rsidRPr="00B21BE4" w:rsidRDefault="00307089" w:rsidP="0042032E">
            <w:pPr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B21BE4">
              <w:rPr>
                <w:sz w:val="16"/>
                <w:szCs w:val="16"/>
                <w:lang w:val="uk-UA"/>
              </w:rPr>
              <w:t>довідково: державний бюджет</w:t>
            </w:r>
          </w:p>
        </w:tc>
        <w:tc>
          <w:tcPr>
            <w:tcW w:w="3359" w:type="dxa"/>
            <w:gridSpan w:val="3"/>
            <w:vAlign w:val="center"/>
          </w:tcPr>
          <w:p w:rsidR="00307089" w:rsidRPr="00F8156C" w:rsidRDefault="00307089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07089" w:rsidRPr="00590B92" w:rsidTr="00A84ADD">
        <w:trPr>
          <w:gridAfter w:val="2"/>
          <w:wAfter w:w="46" w:type="dxa"/>
        </w:trPr>
        <w:tc>
          <w:tcPr>
            <w:tcW w:w="533" w:type="dxa"/>
          </w:tcPr>
          <w:p w:rsidR="00307089" w:rsidRPr="003B27CB" w:rsidRDefault="00307089" w:rsidP="004205C4">
            <w:pPr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167" w:type="dxa"/>
          </w:tcPr>
          <w:p w:rsidR="00307089" w:rsidRPr="003B27CB" w:rsidRDefault="00307089" w:rsidP="00704C76">
            <w:pPr>
              <w:pStyle w:val="a3"/>
              <w:ind w:left="68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 xml:space="preserve">Організація обласних профілактичних рейдів для виявлення причин, що зумовлюють дитячу бездоглядність та безпритульність, </w:t>
            </w:r>
            <w:r w:rsidRPr="003B27CB">
              <w:rPr>
                <w:sz w:val="24"/>
                <w:szCs w:val="24"/>
                <w:lang w:val="uk-UA"/>
              </w:rPr>
              <w:lastRenderedPageBreak/>
              <w:t>інші негативні прояви в дитячому середовищі.</w:t>
            </w:r>
          </w:p>
        </w:tc>
        <w:tc>
          <w:tcPr>
            <w:tcW w:w="1432" w:type="dxa"/>
          </w:tcPr>
          <w:p w:rsidR="00307089" w:rsidRPr="003B27CB" w:rsidRDefault="00307089" w:rsidP="00820646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lastRenderedPageBreak/>
              <w:t>Служба у справах дітей ОДА, протягом 2022 року</w:t>
            </w:r>
          </w:p>
        </w:tc>
        <w:tc>
          <w:tcPr>
            <w:tcW w:w="908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15,0</w:t>
            </w:r>
          </w:p>
        </w:tc>
        <w:tc>
          <w:tcPr>
            <w:tcW w:w="822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15,0</w:t>
            </w:r>
          </w:p>
        </w:tc>
        <w:tc>
          <w:tcPr>
            <w:tcW w:w="618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dxa"/>
          </w:tcPr>
          <w:p w:rsidR="00307089" w:rsidRPr="003B27CB" w:rsidRDefault="00307089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:rsidR="00307089" w:rsidRPr="003B27CB" w:rsidRDefault="00307089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:rsidR="00307089" w:rsidRPr="00D57B73" w:rsidRDefault="00307089" w:rsidP="00D57B73">
            <w:pPr>
              <w:spacing w:before="120"/>
              <w:jc w:val="both"/>
              <w:rPr>
                <w:sz w:val="24"/>
                <w:szCs w:val="24"/>
                <w:lang w:val="uk-UA"/>
              </w:rPr>
            </w:pPr>
            <w:r w:rsidRPr="00D57B73">
              <w:rPr>
                <w:sz w:val="24"/>
                <w:szCs w:val="24"/>
                <w:lang w:val="uk-UA"/>
              </w:rPr>
              <w:t xml:space="preserve">З метою виявлення дітей, які опинились у складних життєвих обставинах, залишились без піклування батьків, бездоглядних та безпритульних дітей службами у справах дітей області спільно із представниками органів освіти, охорони здоров’я, </w:t>
            </w:r>
            <w:r w:rsidRPr="00D57B73">
              <w:rPr>
                <w:sz w:val="24"/>
                <w:szCs w:val="24"/>
                <w:lang w:val="uk-UA"/>
              </w:rPr>
              <w:lastRenderedPageBreak/>
              <w:t>внутрішніх справ, центрів соціальних служб проводились профілактичні рейди «Вокзал», «Діти вулиці» та ін.</w:t>
            </w:r>
          </w:p>
          <w:p w:rsidR="00307089" w:rsidRPr="00983743" w:rsidRDefault="00307089" w:rsidP="00983743">
            <w:pPr>
              <w:shd w:val="clear" w:color="auto" w:fill="FFFFFF"/>
              <w:tabs>
                <w:tab w:val="left" w:pos="826"/>
              </w:tabs>
              <w:spacing w:before="120"/>
              <w:ind w:firstLine="35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D57B73">
              <w:rPr>
                <w:sz w:val="24"/>
                <w:szCs w:val="24"/>
                <w:lang w:val="uk-UA"/>
              </w:rPr>
              <w:t xml:space="preserve">Впродовж 2022 року проведено 1231 такий рейд, під час яких виявлено  366 </w:t>
            </w:r>
            <w:r>
              <w:rPr>
                <w:sz w:val="24"/>
                <w:szCs w:val="24"/>
                <w:lang w:val="uk-UA"/>
              </w:rPr>
              <w:t>дітей</w:t>
            </w:r>
            <w:r w:rsidRPr="00D57B73">
              <w:rPr>
                <w:sz w:val="24"/>
                <w:szCs w:val="24"/>
                <w:lang w:val="uk-UA"/>
              </w:rPr>
              <w:t xml:space="preserve">, які потребували уваги відповідних органів та служб; </w:t>
            </w:r>
            <w:r w:rsidRPr="00D57B73">
              <w:rPr>
                <w:bCs/>
                <w:sz w:val="24"/>
                <w:szCs w:val="24"/>
                <w:lang w:val="uk-UA"/>
              </w:rPr>
              <w:t>обстежено умови проживання та виховання дітей у 3164 сім’ях</w:t>
            </w:r>
            <w:r w:rsidRPr="00D57B73">
              <w:rPr>
                <w:sz w:val="24"/>
                <w:szCs w:val="24"/>
                <w:lang w:val="uk-UA"/>
              </w:rPr>
              <w:t xml:space="preserve">; ініційовано притягнення до адміністративної відповідальності 257 батьків; </w:t>
            </w:r>
            <w:r w:rsidRPr="00D57B73">
              <w:rPr>
                <w:bCs/>
                <w:sz w:val="24"/>
                <w:szCs w:val="24"/>
                <w:lang w:val="uk-UA"/>
              </w:rPr>
              <w:t>вилучено 69 дітей, з яких: 22 влаштовано в ЦСПРД і в сім’ї патронатних вихователів, 20 - в заклади охорони здоров’я, 2 - повернено до навчальних закладів та 25 – в рідну сім’ю</w:t>
            </w:r>
            <w:r w:rsidRPr="00D57B73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307089" w:rsidRPr="00590B92" w:rsidTr="00A84ADD">
        <w:trPr>
          <w:gridAfter w:val="2"/>
          <w:wAfter w:w="46" w:type="dxa"/>
        </w:trPr>
        <w:tc>
          <w:tcPr>
            <w:tcW w:w="533" w:type="dxa"/>
          </w:tcPr>
          <w:p w:rsidR="00307089" w:rsidRPr="003B27CB" w:rsidRDefault="00307089" w:rsidP="004205C4">
            <w:pPr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2167" w:type="dxa"/>
          </w:tcPr>
          <w:p w:rsidR="00307089" w:rsidRPr="003B27CB" w:rsidRDefault="00307089" w:rsidP="00595941">
            <w:pPr>
              <w:pStyle w:val="a3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Забезпечення функціонування Єдиної інформаційно аналітичної системи «Діти»</w:t>
            </w:r>
          </w:p>
        </w:tc>
        <w:tc>
          <w:tcPr>
            <w:tcW w:w="1432" w:type="dxa"/>
          </w:tcPr>
          <w:p w:rsidR="00307089" w:rsidRPr="003B27CB" w:rsidRDefault="00307089" w:rsidP="00FA4078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Служба у справах дітей ОДА, протягом 2022 року</w:t>
            </w:r>
          </w:p>
        </w:tc>
        <w:tc>
          <w:tcPr>
            <w:tcW w:w="908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2,5</w:t>
            </w:r>
          </w:p>
        </w:tc>
        <w:tc>
          <w:tcPr>
            <w:tcW w:w="822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2,5</w:t>
            </w:r>
          </w:p>
        </w:tc>
        <w:tc>
          <w:tcPr>
            <w:tcW w:w="618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466" w:type="dxa"/>
          </w:tcPr>
          <w:p w:rsidR="00307089" w:rsidRPr="003B27CB" w:rsidRDefault="00307089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:rsidR="00307089" w:rsidRPr="003B27CB" w:rsidRDefault="00307089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:rsidR="00307089" w:rsidRPr="003B27CB" w:rsidRDefault="00307089" w:rsidP="00D81A8B">
            <w:pPr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Забезпечується функціонування Єдиної інформаційно-аналітичної системи (ЄІАС) «Діти» та систематичне внесення даних до її інформаційного ресурсу. Службою у справах дітей</w:t>
            </w:r>
            <w:r>
              <w:rPr>
                <w:sz w:val="24"/>
                <w:szCs w:val="24"/>
                <w:lang w:val="uk-UA"/>
              </w:rPr>
              <w:t xml:space="preserve"> (далі - ССД)</w:t>
            </w:r>
            <w:r w:rsidRPr="003B27CB">
              <w:rPr>
                <w:sz w:val="24"/>
                <w:szCs w:val="24"/>
                <w:lang w:val="uk-UA"/>
              </w:rPr>
              <w:t xml:space="preserve"> облдержадміністрації проводиться робота щодо поступового підключення ССД територіальних громад до ресурсів ЄІАС «Діти». Всі 57 ССД сільських, селищних, міських рад забезпечені </w:t>
            </w:r>
            <w:r w:rsidRPr="003B27CB">
              <w:rPr>
                <w:sz w:val="24"/>
                <w:szCs w:val="24"/>
                <w:lang w:val="uk-UA"/>
              </w:rPr>
              <w:lastRenderedPageBreak/>
              <w:t>дистрибутивами для підключення до бази даних.</w:t>
            </w:r>
          </w:p>
        </w:tc>
      </w:tr>
      <w:tr w:rsidR="00307089" w:rsidRPr="00590B92" w:rsidTr="00A84ADD">
        <w:trPr>
          <w:gridAfter w:val="2"/>
          <w:wAfter w:w="46" w:type="dxa"/>
        </w:trPr>
        <w:tc>
          <w:tcPr>
            <w:tcW w:w="533" w:type="dxa"/>
          </w:tcPr>
          <w:p w:rsidR="00307089" w:rsidRPr="003B27CB" w:rsidRDefault="00307089" w:rsidP="004205C4">
            <w:pPr>
              <w:jc w:val="both"/>
              <w:rPr>
                <w:sz w:val="24"/>
                <w:szCs w:val="24"/>
                <w:lang w:val="uk-UA"/>
              </w:rPr>
            </w:pPr>
            <w:bookmarkStart w:id="0" w:name="_Hlk126077595"/>
            <w:r w:rsidRPr="003B27CB">
              <w:rPr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167" w:type="dxa"/>
          </w:tcPr>
          <w:p w:rsidR="00307089" w:rsidRPr="003B27CB" w:rsidRDefault="00307089" w:rsidP="00704C76">
            <w:pPr>
              <w:pStyle w:val="a3"/>
              <w:tabs>
                <w:tab w:val="clear" w:pos="4677"/>
                <w:tab w:val="clear" w:pos="9355"/>
              </w:tabs>
              <w:ind w:left="68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Проведення навчальних семінарів для працівників служб у справах дітей сільських, селищних, міських рад, центрів соціально-психологічної реабілітації дітей щодо попередження дитячої безпритульності та бездоглядності, профілактики соціального сирітства, реформування системи інституційного догляду та виховання дітей.</w:t>
            </w:r>
          </w:p>
        </w:tc>
        <w:tc>
          <w:tcPr>
            <w:tcW w:w="1432" w:type="dxa"/>
          </w:tcPr>
          <w:p w:rsidR="00307089" w:rsidRPr="003B27CB" w:rsidRDefault="00307089" w:rsidP="00FA4078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Служба у справах дітей ОДА, протягом 2022 року</w:t>
            </w:r>
          </w:p>
        </w:tc>
        <w:tc>
          <w:tcPr>
            <w:tcW w:w="908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822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618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466" w:type="dxa"/>
          </w:tcPr>
          <w:p w:rsidR="00307089" w:rsidRPr="003B27CB" w:rsidRDefault="00307089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:rsidR="00307089" w:rsidRPr="003B27CB" w:rsidRDefault="00307089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  <w:vMerge w:val="restart"/>
          </w:tcPr>
          <w:p w:rsidR="00307089" w:rsidRPr="003B27CB" w:rsidRDefault="00307089" w:rsidP="009F4443">
            <w:pPr>
              <w:pStyle w:val="af3"/>
              <w:tabs>
                <w:tab w:val="left" w:pos="9072"/>
              </w:tabs>
              <w:spacing w:before="0" w:after="0" w:line="240" w:lineRule="auto"/>
              <w:ind w:left="74" w:hanging="39"/>
              <w:jc w:val="both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lang w:val="uk-UA"/>
              </w:rPr>
            </w:pPr>
            <w:r w:rsidRPr="003B27C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Для підвищення рівня професійних знань працівників служб у справах дітей райдержадміністрацій, сільських, селищних, міських рад </w:t>
            </w:r>
            <w:r w:rsidRPr="003B27C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 w:eastAsia="ru-RU"/>
              </w:rPr>
              <w:t xml:space="preserve">спільно з </w:t>
            </w:r>
            <w:r w:rsidRPr="003B27CB"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lang w:val="uk-UA"/>
              </w:rPr>
              <w:t>Чернігівським регіональним центром підвищення кваліфікації забезпечено організацію та проведення 3-х онлайн семінарів:</w:t>
            </w:r>
          </w:p>
          <w:p w:rsidR="00307089" w:rsidRPr="003B27CB" w:rsidRDefault="00307089" w:rsidP="009F4443">
            <w:pPr>
              <w:pStyle w:val="ad"/>
              <w:numPr>
                <w:ilvl w:val="0"/>
                <w:numId w:val="8"/>
              </w:numPr>
              <w:ind w:left="74" w:hanging="39"/>
              <w:jc w:val="both"/>
              <w:rPr>
                <w:sz w:val="24"/>
                <w:szCs w:val="24"/>
                <w:lang w:val="uk-UA" w:eastAsia="en-US"/>
              </w:rPr>
            </w:pPr>
            <w:r w:rsidRPr="003B27CB">
              <w:rPr>
                <w:sz w:val="24"/>
                <w:szCs w:val="24"/>
                <w:lang w:val="uk-UA" w:eastAsia="en-US"/>
              </w:rPr>
              <w:t xml:space="preserve">21-22.06.2022 за короткостроковою програмою підвищення кваліфікації </w:t>
            </w:r>
            <w:r w:rsidRPr="003B27CB">
              <w:rPr>
                <w:spacing w:val="-4"/>
                <w:sz w:val="24"/>
                <w:szCs w:val="24"/>
                <w:lang w:val="uk-UA"/>
              </w:rPr>
              <w:t>«Основні напрями діяльності органів місцевої влади щодо захисту прав та законних інтересів дітей»</w:t>
            </w:r>
            <w:r w:rsidRPr="003B27CB">
              <w:rPr>
                <w:sz w:val="24"/>
                <w:szCs w:val="24"/>
                <w:lang w:val="uk-UA"/>
              </w:rPr>
              <w:t xml:space="preserve"> (дистанційна форма);</w:t>
            </w:r>
          </w:p>
          <w:p w:rsidR="00307089" w:rsidRPr="003B27CB" w:rsidRDefault="00307089" w:rsidP="009F4443">
            <w:pPr>
              <w:pStyle w:val="af3"/>
              <w:tabs>
                <w:tab w:val="left" w:pos="9072"/>
              </w:tabs>
              <w:spacing w:before="0" w:after="0" w:line="240" w:lineRule="auto"/>
              <w:ind w:left="74" w:hanging="39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3B27CB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- 13.09.2022 на тему: «Актуальні питання діяльності служб у справах дітей в умовах воєнного стану»;</w:t>
            </w:r>
          </w:p>
          <w:p w:rsidR="00307089" w:rsidRPr="003B27CB" w:rsidRDefault="00307089" w:rsidP="009F4443">
            <w:pPr>
              <w:ind w:left="74" w:hanging="39"/>
              <w:jc w:val="both"/>
              <w:rPr>
                <w:spacing w:val="-4"/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- 13-14.12.2022 за короткостроковою програмою підвищення кваліфікації</w:t>
            </w:r>
            <w:r w:rsidRPr="003B27CB">
              <w:rPr>
                <w:spacing w:val="-4"/>
                <w:sz w:val="24"/>
                <w:szCs w:val="24"/>
                <w:lang w:val="uk-UA"/>
              </w:rPr>
              <w:t>«Основні напрями діяльності органів місцевої влади щодо захисту прав та законних інтересів дітей».</w:t>
            </w:r>
          </w:p>
          <w:p w:rsidR="00307089" w:rsidRPr="003B27CB" w:rsidRDefault="00307089" w:rsidP="009F4443">
            <w:pPr>
              <w:ind w:left="74" w:hanging="39"/>
              <w:jc w:val="both"/>
              <w:rPr>
                <w:spacing w:val="-4"/>
                <w:sz w:val="24"/>
                <w:szCs w:val="24"/>
                <w:lang w:val="uk-UA"/>
              </w:rPr>
            </w:pPr>
            <w:r w:rsidRPr="003B27CB">
              <w:rPr>
                <w:spacing w:val="-4"/>
                <w:sz w:val="24"/>
                <w:szCs w:val="24"/>
                <w:lang w:val="uk-UA"/>
              </w:rPr>
              <w:t xml:space="preserve">У співпраці </w:t>
            </w:r>
            <w:r w:rsidR="004950C8">
              <w:rPr>
                <w:spacing w:val="-4"/>
                <w:sz w:val="24"/>
                <w:szCs w:val="24"/>
                <w:lang w:val="uk-UA"/>
              </w:rPr>
              <w:t xml:space="preserve">з </w:t>
            </w:r>
            <w:r w:rsidRPr="003B27CB">
              <w:rPr>
                <w:spacing w:val="-4"/>
                <w:sz w:val="24"/>
                <w:szCs w:val="24"/>
                <w:lang w:val="uk-UA"/>
              </w:rPr>
              <w:t xml:space="preserve">громадськими організаціями проведено 5  навчальних онлайн тренінгів для </w:t>
            </w:r>
            <w:r w:rsidR="004950C8">
              <w:rPr>
                <w:spacing w:val="-4"/>
                <w:sz w:val="24"/>
                <w:szCs w:val="24"/>
                <w:lang w:val="uk-UA"/>
              </w:rPr>
              <w:t xml:space="preserve">практичних </w:t>
            </w:r>
            <w:r w:rsidRPr="003B27CB">
              <w:rPr>
                <w:spacing w:val="-4"/>
                <w:sz w:val="24"/>
                <w:szCs w:val="24"/>
                <w:lang w:val="uk-UA"/>
              </w:rPr>
              <w:t>психологів центрів соціально-</w:t>
            </w:r>
            <w:r w:rsidRPr="003B27CB">
              <w:rPr>
                <w:spacing w:val="-4"/>
                <w:sz w:val="24"/>
                <w:szCs w:val="24"/>
                <w:lang w:val="uk-UA"/>
              </w:rPr>
              <w:lastRenderedPageBreak/>
              <w:t>психологічної реабілітації дітей на теми:</w:t>
            </w:r>
          </w:p>
          <w:p w:rsidR="00307089" w:rsidRPr="003B27CB" w:rsidRDefault="00307089" w:rsidP="009F4443">
            <w:pPr>
              <w:pStyle w:val="ad"/>
              <w:numPr>
                <w:ilvl w:val="0"/>
                <w:numId w:val="8"/>
              </w:numPr>
              <w:ind w:left="74" w:hanging="39"/>
              <w:jc w:val="both"/>
              <w:rPr>
                <w:spacing w:val="-4"/>
                <w:sz w:val="24"/>
                <w:szCs w:val="24"/>
                <w:lang w:val="uk-UA"/>
              </w:rPr>
            </w:pPr>
            <w:r w:rsidRPr="003B27CB">
              <w:rPr>
                <w:spacing w:val="-4"/>
                <w:sz w:val="24"/>
                <w:szCs w:val="24"/>
                <w:lang w:val="uk-UA"/>
              </w:rPr>
              <w:t>«Як допомогти дітям під час кризи», (31.05.2022), спільно з ГО «МАРТ»;</w:t>
            </w:r>
          </w:p>
          <w:p w:rsidR="00307089" w:rsidRPr="003B27CB" w:rsidRDefault="00307089" w:rsidP="009F4443">
            <w:pPr>
              <w:pStyle w:val="ad"/>
              <w:numPr>
                <w:ilvl w:val="0"/>
                <w:numId w:val="8"/>
              </w:numPr>
              <w:ind w:left="74" w:hanging="39"/>
              <w:jc w:val="both"/>
              <w:rPr>
                <w:spacing w:val="-4"/>
                <w:sz w:val="24"/>
                <w:szCs w:val="24"/>
                <w:lang w:val="uk-UA"/>
              </w:rPr>
            </w:pPr>
            <w:r w:rsidRPr="003B27CB">
              <w:rPr>
                <w:spacing w:val="-4"/>
                <w:sz w:val="24"/>
                <w:szCs w:val="24"/>
                <w:lang w:val="uk-UA"/>
              </w:rPr>
              <w:t>«Діти та війна. Навчання технік зцілення» (03-04.06.2022), «Особливості роботи з дітьми, які зазнали сексуального насилля» (08-10.06.2022) за підтримки громадського центру «Волонтер»;</w:t>
            </w:r>
          </w:p>
          <w:p w:rsidR="00307089" w:rsidRPr="003B27CB" w:rsidRDefault="00307089" w:rsidP="009F4443">
            <w:pPr>
              <w:ind w:left="74" w:hanging="39"/>
              <w:jc w:val="both"/>
              <w:rPr>
                <w:spacing w:val="-4"/>
                <w:sz w:val="24"/>
                <w:szCs w:val="24"/>
                <w:lang w:val="uk-UA"/>
              </w:rPr>
            </w:pPr>
            <w:r w:rsidRPr="003B27CB">
              <w:rPr>
                <w:spacing w:val="-4"/>
                <w:sz w:val="24"/>
                <w:szCs w:val="24"/>
                <w:lang w:val="uk-UA"/>
              </w:rPr>
              <w:t>- «Допомогти та не згоріти, як підтримувати себе у час війни, щоб підтримувати дітей» (06.06.2022), «Виявлення, реагування та робота з випадками сексуального насильства щодо дітей» (17.06.2022) за участі Представництва Дитячого фонду ООН (ЮНІСЕФ) в Україні.</w:t>
            </w:r>
          </w:p>
        </w:tc>
      </w:tr>
      <w:bookmarkEnd w:id="0"/>
      <w:tr w:rsidR="00307089" w:rsidRPr="001C09B7" w:rsidTr="00A84ADD">
        <w:trPr>
          <w:gridAfter w:val="2"/>
          <w:wAfter w:w="46" w:type="dxa"/>
        </w:trPr>
        <w:tc>
          <w:tcPr>
            <w:tcW w:w="533" w:type="dxa"/>
          </w:tcPr>
          <w:p w:rsidR="00307089" w:rsidRPr="003B27CB" w:rsidRDefault="00307089" w:rsidP="004205C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7089" w:rsidRPr="003B27CB" w:rsidRDefault="00307089" w:rsidP="004205C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07089" w:rsidRPr="003B27CB" w:rsidRDefault="00307089" w:rsidP="004205C4">
            <w:pPr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167" w:type="dxa"/>
          </w:tcPr>
          <w:p w:rsidR="00307089" w:rsidRPr="003B27CB" w:rsidRDefault="00307089" w:rsidP="00704C76">
            <w:pPr>
              <w:pStyle w:val="a3"/>
              <w:tabs>
                <w:tab w:val="clear" w:pos="4677"/>
                <w:tab w:val="clear" w:pos="9355"/>
              </w:tabs>
              <w:ind w:left="68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 xml:space="preserve">Проведення навчальних семінарів для працівників служб у справах дітей сільських, селищних, міських рад, центрів соціально-психологічної </w:t>
            </w:r>
            <w:r w:rsidRPr="003B27CB">
              <w:rPr>
                <w:sz w:val="24"/>
                <w:szCs w:val="24"/>
                <w:lang w:val="uk-UA"/>
              </w:rPr>
              <w:lastRenderedPageBreak/>
              <w:t>реабілітації дітей з питань захисту прав, свобод, законних інтересів дітей-сиріт, дітей, позбавлених батьківського піклування, влаштування їх до сімейних форм виховання</w:t>
            </w:r>
          </w:p>
        </w:tc>
        <w:tc>
          <w:tcPr>
            <w:tcW w:w="1432" w:type="dxa"/>
          </w:tcPr>
          <w:p w:rsidR="00307089" w:rsidRPr="003B27CB" w:rsidRDefault="00307089" w:rsidP="00FA4078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lastRenderedPageBreak/>
              <w:t>Служба у справах дітей ОДА, протягом 2022 року</w:t>
            </w:r>
          </w:p>
        </w:tc>
        <w:tc>
          <w:tcPr>
            <w:tcW w:w="908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822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618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1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66" w:type="dxa"/>
          </w:tcPr>
          <w:p w:rsidR="00307089" w:rsidRPr="003B27CB" w:rsidRDefault="00307089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</w:tcPr>
          <w:p w:rsidR="00307089" w:rsidRPr="003B27CB" w:rsidRDefault="00307089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66" w:type="dxa"/>
            <w:gridSpan w:val="3"/>
            <w:vMerge/>
          </w:tcPr>
          <w:p w:rsidR="00307089" w:rsidRPr="003B27CB" w:rsidRDefault="00307089" w:rsidP="00595941">
            <w:pPr>
              <w:pStyle w:val="af3"/>
              <w:tabs>
                <w:tab w:val="left" w:pos="9072"/>
              </w:tabs>
              <w:spacing w:before="0" w:after="0" w:line="240" w:lineRule="auto"/>
              <w:ind w:left="74" w:firstLine="284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/>
              </w:rPr>
            </w:pPr>
          </w:p>
        </w:tc>
      </w:tr>
      <w:tr w:rsidR="00307089" w:rsidRPr="00590B92" w:rsidTr="00A84ADD">
        <w:trPr>
          <w:gridAfter w:val="2"/>
          <w:wAfter w:w="46" w:type="dxa"/>
        </w:trPr>
        <w:tc>
          <w:tcPr>
            <w:tcW w:w="533" w:type="dxa"/>
          </w:tcPr>
          <w:p w:rsidR="00307089" w:rsidRPr="003B27CB" w:rsidRDefault="00307089" w:rsidP="004205C4">
            <w:pPr>
              <w:jc w:val="both"/>
              <w:rPr>
                <w:sz w:val="24"/>
                <w:szCs w:val="24"/>
                <w:lang w:val="uk-UA"/>
              </w:rPr>
            </w:pPr>
            <w:bookmarkStart w:id="1" w:name="_Hlk126078506"/>
            <w:r w:rsidRPr="003B27CB">
              <w:rPr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2167" w:type="dxa"/>
          </w:tcPr>
          <w:p w:rsidR="00307089" w:rsidRPr="003B27CB" w:rsidRDefault="00307089" w:rsidP="00704C76">
            <w:pPr>
              <w:pStyle w:val="a3"/>
              <w:tabs>
                <w:tab w:val="clear" w:pos="4677"/>
                <w:tab w:val="clear" w:pos="9355"/>
              </w:tabs>
              <w:ind w:left="68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 xml:space="preserve">Розробка, випуск та розповсюдження методичної літератури з питань соціально-правового захисту дітей, які перебувають у складних життєвих обставинах, дітей-сиріт, дітей, позбавлених, </w:t>
            </w:r>
            <w:r w:rsidRPr="003B27CB">
              <w:rPr>
                <w:sz w:val="24"/>
                <w:szCs w:val="24"/>
                <w:lang w:val="uk-UA"/>
              </w:rPr>
              <w:lastRenderedPageBreak/>
              <w:t>батьківського піклування</w:t>
            </w:r>
          </w:p>
        </w:tc>
        <w:tc>
          <w:tcPr>
            <w:tcW w:w="1432" w:type="dxa"/>
          </w:tcPr>
          <w:p w:rsidR="00307089" w:rsidRPr="003B27CB" w:rsidRDefault="00307089" w:rsidP="00820646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lastRenderedPageBreak/>
              <w:t>Служба у справах дітей ОДА, протягом 2022 року</w:t>
            </w:r>
          </w:p>
        </w:tc>
        <w:tc>
          <w:tcPr>
            <w:tcW w:w="908" w:type="dxa"/>
          </w:tcPr>
          <w:p w:rsidR="00307089" w:rsidRPr="003B27CB" w:rsidRDefault="00307089" w:rsidP="00BC2320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822" w:type="dxa"/>
          </w:tcPr>
          <w:p w:rsidR="00307089" w:rsidRPr="003B27CB" w:rsidRDefault="00307089" w:rsidP="00BC2320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20,0</w:t>
            </w:r>
          </w:p>
        </w:tc>
        <w:tc>
          <w:tcPr>
            <w:tcW w:w="618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307089" w:rsidRPr="003B27CB" w:rsidRDefault="00307089" w:rsidP="00A502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307089" w:rsidRPr="003B27CB" w:rsidRDefault="00307089" w:rsidP="00A502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dxa"/>
          </w:tcPr>
          <w:p w:rsidR="00307089" w:rsidRPr="003B27CB" w:rsidRDefault="00307089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:rsidR="00307089" w:rsidRPr="003B27CB" w:rsidRDefault="00307089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:rsidR="00307089" w:rsidRPr="003B27CB" w:rsidRDefault="00307089" w:rsidP="00E71251">
            <w:pPr>
              <w:spacing w:before="120"/>
              <w:ind w:firstLine="35"/>
              <w:jc w:val="both"/>
              <w:rPr>
                <w:noProof/>
                <w:sz w:val="24"/>
                <w:szCs w:val="24"/>
                <w:lang w:val="uk-UA"/>
              </w:rPr>
            </w:pPr>
            <w:r w:rsidRPr="003B27C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 метою надання практичної та методичної допомоги в організації діяльності щодо захисту прав дітей підготовлено та направлено  (в електронному вигляді) </w:t>
            </w:r>
            <w:r w:rsidRPr="003B27CB">
              <w:rPr>
                <w:noProof/>
                <w:sz w:val="24"/>
                <w:szCs w:val="24"/>
                <w:lang w:val="uk-UA"/>
              </w:rPr>
              <w:t>4 збірника методичних матеріалів для працівників служб у справах дітей</w:t>
            </w:r>
            <w:r w:rsidR="00640FCA" w:rsidRPr="003B27CB">
              <w:rPr>
                <w:color w:val="000000"/>
                <w:sz w:val="24"/>
                <w:szCs w:val="24"/>
                <w:lang w:val="uk-UA"/>
              </w:rPr>
              <w:t>райдержадміністрацій, сільських, селищних, міських рад</w:t>
            </w:r>
            <w:r w:rsidRPr="003B27CB">
              <w:rPr>
                <w:noProof/>
                <w:sz w:val="24"/>
                <w:szCs w:val="24"/>
                <w:lang w:val="uk-UA"/>
              </w:rPr>
              <w:t xml:space="preserve"> стосовно:</w:t>
            </w:r>
          </w:p>
          <w:p w:rsidR="00307089" w:rsidRPr="003B27CB" w:rsidRDefault="00307089" w:rsidP="00E71251">
            <w:pPr>
              <w:spacing w:before="120"/>
              <w:ind w:firstLine="35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noProof/>
                <w:sz w:val="24"/>
                <w:szCs w:val="24"/>
                <w:lang w:val="uk-UA"/>
              </w:rPr>
              <w:t xml:space="preserve"> - </w:t>
            </w:r>
            <w:r w:rsidRPr="003B27CB">
              <w:rPr>
                <w:sz w:val="24"/>
                <w:szCs w:val="24"/>
                <w:lang w:val="uk-UA"/>
              </w:rPr>
              <w:t xml:space="preserve">розвитку послуги патронату </w:t>
            </w:r>
            <w:r w:rsidRPr="003B27CB">
              <w:rPr>
                <w:sz w:val="24"/>
                <w:szCs w:val="24"/>
                <w:lang w:val="uk-UA"/>
              </w:rPr>
              <w:lastRenderedPageBreak/>
              <w:t>над дитиною;</w:t>
            </w:r>
          </w:p>
          <w:p w:rsidR="00307089" w:rsidRPr="003B27CB" w:rsidRDefault="00307089" w:rsidP="00E71251">
            <w:pPr>
              <w:spacing w:before="120"/>
              <w:ind w:firstLine="35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 xml:space="preserve"> -соціально-правового захисту дітей, які перебувають у складних життєвих обставинах в умовах воєнного стану;</w:t>
            </w:r>
          </w:p>
          <w:p w:rsidR="00307089" w:rsidRPr="003B27CB" w:rsidRDefault="00307089" w:rsidP="000A549F">
            <w:pPr>
              <w:shd w:val="clear" w:color="FFFF00" w:fill="auto"/>
              <w:ind w:firstLine="1"/>
              <w:jc w:val="both"/>
              <w:rPr>
                <w:noProof/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 xml:space="preserve"> - </w:t>
            </w:r>
            <w:r w:rsidRPr="003B27CB">
              <w:rPr>
                <w:noProof/>
                <w:sz w:val="24"/>
                <w:szCs w:val="24"/>
                <w:lang w:val="uk-UA"/>
              </w:rPr>
              <w:t>захисту житлових та майнових прав дітей-сиріт, дітей, позбавлених батьківсього піклування, зокрема їх постановки на облік громадян, які потребують поліпшення житлових умов, і надання їм жилих приміщень;</w:t>
            </w:r>
          </w:p>
          <w:p w:rsidR="00307089" w:rsidRPr="003B27CB" w:rsidRDefault="00307089" w:rsidP="00E71251">
            <w:pPr>
              <w:spacing w:before="120"/>
              <w:ind w:firstLine="35"/>
              <w:jc w:val="both"/>
              <w:rPr>
                <w:noProof/>
                <w:sz w:val="24"/>
                <w:szCs w:val="24"/>
                <w:lang w:val="uk-UA"/>
              </w:rPr>
            </w:pPr>
            <w:r w:rsidRPr="003B27CB">
              <w:rPr>
                <w:noProof/>
                <w:sz w:val="24"/>
                <w:szCs w:val="24"/>
                <w:lang w:val="uk-UA"/>
              </w:rPr>
              <w:t xml:space="preserve"> - надання дітям-сиротам, дітям, позбавленим батьківсь</w:t>
            </w:r>
            <w:r w:rsidR="00640FCA">
              <w:rPr>
                <w:noProof/>
                <w:sz w:val="24"/>
                <w:szCs w:val="24"/>
                <w:lang w:val="uk-UA"/>
              </w:rPr>
              <w:t>к</w:t>
            </w:r>
            <w:r w:rsidRPr="003B27CB">
              <w:rPr>
                <w:noProof/>
                <w:sz w:val="24"/>
                <w:szCs w:val="24"/>
                <w:lang w:val="uk-UA"/>
              </w:rPr>
              <w:t>ого піклування</w:t>
            </w:r>
            <w:r w:rsidR="00640FCA">
              <w:rPr>
                <w:noProof/>
                <w:sz w:val="24"/>
                <w:szCs w:val="24"/>
                <w:lang w:val="uk-UA"/>
              </w:rPr>
              <w:t>,</w:t>
            </w:r>
            <w:r w:rsidRPr="003B27CB">
              <w:rPr>
                <w:noProof/>
                <w:sz w:val="24"/>
                <w:szCs w:val="24"/>
                <w:lang w:val="uk-UA"/>
              </w:rPr>
              <w:t xml:space="preserve"> пільг та гарантій.</w:t>
            </w:r>
          </w:p>
        </w:tc>
      </w:tr>
      <w:bookmarkEnd w:id="1"/>
      <w:tr w:rsidR="00307089" w:rsidRPr="00590B92" w:rsidTr="00A84ADD">
        <w:trPr>
          <w:gridAfter w:val="2"/>
          <w:wAfter w:w="46" w:type="dxa"/>
        </w:trPr>
        <w:tc>
          <w:tcPr>
            <w:tcW w:w="533" w:type="dxa"/>
          </w:tcPr>
          <w:p w:rsidR="00307089" w:rsidRPr="003B27CB" w:rsidRDefault="00307089" w:rsidP="004205C4">
            <w:pPr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2167" w:type="dxa"/>
          </w:tcPr>
          <w:p w:rsidR="00307089" w:rsidRPr="003B27CB" w:rsidRDefault="00307089" w:rsidP="00704C76">
            <w:pPr>
              <w:ind w:left="68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Проведення фестивалю кращих практик виховної роботи та соціально-психологічної реабілітації дітей серед працівників центрів соціально-психологічної реабілітації дітей (м. Чернігів,</w:t>
            </w:r>
            <w:r w:rsidR="00640FCA">
              <w:rPr>
                <w:sz w:val="24"/>
                <w:szCs w:val="24"/>
                <w:lang w:val="uk-UA"/>
              </w:rPr>
              <w:br/>
            </w:r>
            <w:r w:rsidRPr="003B27CB">
              <w:rPr>
                <w:sz w:val="24"/>
                <w:szCs w:val="24"/>
                <w:lang w:val="uk-UA"/>
              </w:rPr>
              <w:t xml:space="preserve">м.Ніжин та </w:t>
            </w:r>
            <w:r w:rsidR="00640FCA">
              <w:rPr>
                <w:sz w:val="24"/>
                <w:szCs w:val="24"/>
                <w:lang w:val="uk-UA"/>
              </w:rPr>
              <w:br/>
            </w:r>
            <w:r w:rsidRPr="003B27CB">
              <w:rPr>
                <w:sz w:val="24"/>
                <w:szCs w:val="24"/>
                <w:lang w:val="uk-UA"/>
              </w:rPr>
              <w:t>с. ХмільницяЧернігівського району).</w:t>
            </w:r>
          </w:p>
        </w:tc>
        <w:tc>
          <w:tcPr>
            <w:tcW w:w="1432" w:type="dxa"/>
          </w:tcPr>
          <w:p w:rsidR="00307089" w:rsidRPr="003B27CB" w:rsidRDefault="00307089" w:rsidP="00B72ED1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Служба у справах дітей ОДА, протягом 2022 року</w:t>
            </w:r>
          </w:p>
        </w:tc>
        <w:tc>
          <w:tcPr>
            <w:tcW w:w="908" w:type="dxa"/>
          </w:tcPr>
          <w:p w:rsidR="00307089" w:rsidRPr="003B27CB" w:rsidRDefault="00307089" w:rsidP="00BC2320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822" w:type="dxa"/>
          </w:tcPr>
          <w:p w:rsidR="00307089" w:rsidRPr="003B27CB" w:rsidRDefault="00307089" w:rsidP="00BC2320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618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dxa"/>
          </w:tcPr>
          <w:p w:rsidR="00307089" w:rsidRPr="003B27CB" w:rsidRDefault="00307089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:rsidR="00307089" w:rsidRPr="003B27CB" w:rsidRDefault="00307089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:rsidR="00307089" w:rsidRPr="003B27CB" w:rsidRDefault="00307089" w:rsidP="00765060">
            <w:pPr>
              <w:shd w:val="clear" w:color="FFFF00" w:fill="auto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 xml:space="preserve">Не проводився у зв’язку з евакуацією вихованців закладів у більш безпечні регіони України </w:t>
            </w:r>
            <w:r>
              <w:rPr>
                <w:sz w:val="24"/>
                <w:szCs w:val="24"/>
                <w:lang w:val="uk-UA"/>
              </w:rPr>
              <w:t>внаслідок</w:t>
            </w:r>
            <w:r w:rsidRPr="003B27CB">
              <w:rPr>
                <w:sz w:val="24"/>
                <w:szCs w:val="24"/>
                <w:lang w:val="uk-UA"/>
              </w:rPr>
              <w:t xml:space="preserve"> збройної агресії рф, запровадження воєнного стану та ведення на території області активної фази бойових дій.</w:t>
            </w:r>
          </w:p>
        </w:tc>
      </w:tr>
      <w:tr w:rsidR="00307089" w:rsidRPr="00590B92" w:rsidTr="00A84ADD">
        <w:trPr>
          <w:gridAfter w:val="2"/>
          <w:wAfter w:w="46" w:type="dxa"/>
        </w:trPr>
        <w:tc>
          <w:tcPr>
            <w:tcW w:w="533" w:type="dxa"/>
          </w:tcPr>
          <w:p w:rsidR="00307089" w:rsidRPr="003B27CB" w:rsidRDefault="00307089" w:rsidP="004205C4">
            <w:pPr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2167" w:type="dxa"/>
          </w:tcPr>
          <w:p w:rsidR="00307089" w:rsidRPr="003B27CB" w:rsidRDefault="00307089" w:rsidP="00765060">
            <w:pPr>
              <w:ind w:left="-74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 xml:space="preserve">Проведення (у т.ч. виїзних) нарад, конференцій </w:t>
            </w:r>
            <w:r>
              <w:rPr>
                <w:sz w:val="24"/>
                <w:szCs w:val="24"/>
                <w:lang w:val="uk-UA"/>
              </w:rPr>
              <w:t>з</w:t>
            </w:r>
            <w:r w:rsidRPr="003B27CB">
              <w:rPr>
                <w:sz w:val="24"/>
                <w:szCs w:val="24"/>
                <w:lang w:val="uk-UA"/>
              </w:rPr>
              <w:t>асідань за «круглим столом» з питань протидії дитячій бездоглядності, безпритульності, соціальному сирітству, жорстокому поводженню щодо дітей (у тому числі домашньому насильству), реалізації заходів з реформування системи інституційного догляду та виховання дітей, розвитку сімейних форм виховання дітей-сиріт, дітей, позбавлених батьківського піклування.</w:t>
            </w:r>
          </w:p>
        </w:tc>
        <w:tc>
          <w:tcPr>
            <w:tcW w:w="1432" w:type="dxa"/>
          </w:tcPr>
          <w:p w:rsidR="00307089" w:rsidRPr="003B27CB" w:rsidRDefault="00307089" w:rsidP="00C8476A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Служба у справах дітей ОДА, протягом 2022 року</w:t>
            </w:r>
          </w:p>
        </w:tc>
        <w:tc>
          <w:tcPr>
            <w:tcW w:w="908" w:type="dxa"/>
          </w:tcPr>
          <w:p w:rsidR="00307089" w:rsidRPr="003B27CB" w:rsidRDefault="00307089" w:rsidP="00BC2320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4,0</w:t>
            </w:r>
          </w:p>
        </w:tc>
        <w:tc>
          <w:tcPr>
            <w:tcW w:w="822" w:type="dxa"/>
          </w:tcPr>
          <w:p w:rsidR="00307089" w:rsidRPr="003B27CB" w:rsidRDefault="00307089" w:rsidP="00A5020E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4,0</w:t>
            </w:r>
          </w:p>
        </w:tc>
        <w:tc>
          <w:tcPr>
            <w:tcW w:w="618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307089" w:rsidRPr="003B27CB" w:rsidRDefault="00307089" w:rsidP="00A5020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307089" w:rsidRPr="003B27CB" w:rsidRDefault="00307089" w:rsidP="0076506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dxa"/>
          </w:tcPr>
          <w:p w:rsidR="00307089" w:rsidRPr="003B27CB" w:rsidRDefault="00307089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:rsidR="00307089" w:rsidRPr="003B27CB" w:rsidRDefault="00307089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:rsidR="00307089" w:rsidRPr="003B27CB" w:rsidRDefault="00307089" w:rsidP="00F365C8">
            <w:pPr>
              <w:spacing w:before="120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За участю представників громадських організацій, органів місцевої влади, державних установ та організацій проведено 2 засідання «за круглим столом» з нагоди:</w:t>
            </w:r>
          </w:p>
          <w:p w:rsidR="00307089" w:rsidRPr="003B27CB" w:rsidRDefault="00640FCA" w:rsidP="00F365C8">
            <w:pPr>
              <w:autoSpaceDE/>
              <w:autoSpaceDN/>
              <w:spacing w:before="12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307089" w:rsidRPr="003B27CB">
              <w:rPr>
                <w:sz w:val="24"/>
                <w:szCs w:val="24"/>
                <w:lang w:val="uk-UA"/>
              </w:rPr>
              <w:t xml:space="preserve"> Міжнародного дня захисту дітей на тему: </w:t>
            </w:r>
            <w:r w:rsidR="00307089" w:rsidRPr="003B27CB">
              <w:rPr>
                <w:iCs/>
                <w:sz w:val="24"/>
                <w:szCs w:val="24"/>
                <w:lang w:val="uk-UA"/>
              </w:rPr>
              <w:t>«Взаємодія державних структур та громадськості у сфері надання допомоги сім’ям з дітьми в умовах воєнних дій»</w:t>
            </w:r>
            <w:r w:rsidR="00307089">
              <w:rPr>
                <w:iCs/>
                <w:sz w:val="24"/>
                <w:szCs w:val="24"/>
                <w:lang w:val="uk-UA"/>
              </w:rPr>
              <w:t xml:space="preserve"> (</w:t>
            </w:r>
            <w:r w:rsidR="00307089" w:rsidRPr="003B27CB">
              <w:rPr>
                <w:sz w:val="24"/>
                <w:szCs w:val="24"/>
                <w:lang w:val="uk-UA"/>
              </w:rPr>
              <w:t>01.06.2022</w:t>
            </w:r>
            <w:r w:rsidR="00307089">
              <w:rPr>
                <w:sz w:val="24"/>
                <w:szCs w:val="24"/>
                <w:lang w:val="uk-UA"/>
              </w:rPr>
              <w:t>)</w:t>
            </w:r>
            <w:r w:rsidR="00307089" w:rsidRPr="003B27CB">
              <w:rPr>
                <w:iCs/>
                <w:sz w:val="24"/>
                <w:szCs w:val="24"/>
                <w:lang w:val="uk-UA"/>
              </w:rPr>
              <w:t>;</w:t>
            </w:r>
          </w:p>
          <w:p w:rsidR="00307089" w:rsidRPr="003B27CB" w:rsidRDefault="00307089" w:rsidP="00B9616E">
            <w:pPr>
              <w:autoSpaceDE/>
              <w:autoSpaceDN/>
              <w:spacing w:before="120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 xml:space="preserve"> - Дня усиновлення на тему: «Надання допомоги сім`ям, в яких виховуються діти-сироти»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3B27CB">
              <w:rPr>
                <w:sz w:val="24"/>
                <w:szCs w:val="24"/>
                <w:lang w:val="uk-UA"/>
              </w:rPr>
              <w:t>30.09.2022</w:t>
            </w:r>
            <w:r>
              <w:rPr>
                <w:sz w:val="24"/>
                <w:szCs w:val="24"/>
                <w:lang w:val="uk-UA"/>
              </w:rPr>
              <w:t>)</w:t>
            </w:r>
            <w:r w:rsidRPr="003B27CB">
              <w:rPr>
                <w:sz w:val="24"/>
                <w:szCs w:val="24"/>
                <w:lang w:val="uk-UA"/>
              </w:rPr>
              <w:t>.</w:t>
            </w:r>
          </w:p>
        </w:tc>
      </w:tr>
      <w:tr w:rsidR="00307089" w:rsidRPr="00590B92" w:rsidTr="00A84ADD">
        <w:trPr>
          <w:gridAfter w:val="2"/>
          <w:wAfter w:w="46" w:type="dxa"/>
        </w:trPr>
        <w:tc>
          <w:tcPr>
            <w:tcW w:w="533" w:type="dxa"/>
          </w:tcPr>
          <w:p w:rsidR="00307089" w:rsidRPr="003B27CB" w:rsidRDefault="00307089" w:rsidP="004205C4">
            <w:pPr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2167" w:type="dxa"/>
          </w:tcPr>
          <w:p w:rsidR="00307089" w:rsidRPr="003B27CB" w:rsidRDefault="00307089" w:rsidP="00F365C8">
            <w:pPr>
              <w:ind w:left="68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 xml:space="preserve">Розробка, випуск та розповсюдження друкованої інформаційно-просвітницької продукції, поширення інформації в мережі Інтернет </w:t>
            </w:r>
            <w:r w:rsidRPr="003B27CB">
              <w:rPr>
                <w:sz w:val="24"/>
                <w:szCs w:val="24"/>
                <w:lang w:val="uk-UA"/>
              </w:rPr>
              <w:lastRenderedPageBreak/>
              <w:t>щодо захисту прав дитини, влаштування дітей-сиріт, дітей, позбавлених батьківського піклування, до сімейних форм виховання, розвитку послуги патронату над дитиною</w:t>
            </w:r>
          </w:p>
        </w:tc>
        <w:tc>
          <w:tcPr>
            <w:tcW w:w="1432" w:type="dxa"/>
          </w:tcPr>
          <w:p w:rsidR="00307089" w:rsidRPr="003B27CB" w:rsidRDefault="00307089" w:rsidP="00C8476A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lastRenderedPageBreak/>
              <w:t>Служба у справах дітей ОДА, протягом 2022  року</w:t>
            </w:r>
          </w:p>
        </w:tc>
        <w:tc>
          <w:tcPr>
            <w:tcW w:w="908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15,0</w:t>
            </w:r>
          </w:p>
        </w:tc>
        <w:tc>
          <w:tcPr>
            <w:tcW w:w="822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15,0</w:t>
            </w:r>
          </w:p>
        </w:tc>
        <w:tc>
          <w:tcPr>
            <w:tcW w:w="618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307089" w:rsidRPr="003B27C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dxa"/>
          </w:tcPr>
          <w:p w:rsidR="00307089" w:rsidRPr="003B27CB" w:rsidRDefault="00307089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:rsidR="00307089" w:rsidRPr="003B27CB" w:rsidRDefault="00307089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3B27CB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B27CB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:rsidR="00307089" w:rsidRPr="003B27CB" w:rsidRDefault="00307089" w:rsidP="005655B6">
            <w:pPr>
              <w:ind w:left="-78" w:right="41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 xml:space="preserve">Питання діяльності щодо здійснення соціального захисту дітей, зокрема розвитку сімейних форм виховання, збільшення мережі сімей патронатних вихователів, обговорювались під час «прямих» ефірів Українського радіо «Чернігівська хвиля»: </w:t>
            </w:r>
            <w:r w:rsidRPr="003B27CB">
              <w:rPr>
                <w:sz w:val="24"/>
                <w:szCs w:val="24"/>
                <w:lang w:val="uk-UA"/>
              </w:rPr>
              <w:lastRenderedPageBreak/>
              <w:t>«Допомога дітям, що опинились у складних життєвих обставинах» (04.05.2022) та «Нові сім’ї для дітей Чернігівщини, що змінила війна» (30.09.2022), також на офіційних сайтах облдержадміністрації та Служби у справах дітей облдержадміністрації.</w:t>
            </w:r>
          </w:p>
          <w:p w:rsidR="00307089" w:rsidRPr="003B27CB" w:rsidRDefault="00307089" w:rsidP="005655B6">
            <w:pPr>
              <w:ind w:left="-78" w:right="41"/>
              <w:jc w:val="both"/>
              <w:rPr>
                <w:sz w:val="24"/>
                <w:szCs w:val="24"/>
                <w:lang w:val="uk-UA"/>
              </w:rPr>
            </w:pPr>
            <w:r w:rsidRPr="003B27CB">
              <w:rPr>
                <w:sz w:val="24"/>
                <w:szCs w:val="24"/>
                <w:lang w:val="uk-UA"/>
              </w:rPr>
              <w:t>Беруч</w:t>
            </w:r>
            <w:r w:rsidR="00640FCA">
              <w:rPr>
                <w:sz w:val="24"/>
                <w:szCs w:val="24"/>
                <w:lang w:val="uk-UA"/>
              </w:rPr>
              <w:t>и</w:t>
            </w:r>
            <w:r w:rsidRPr="003B27CB">
              <w:rPr>
                <w:sz w:val="24"/>
                <w:szCs w:val="24"/>
                <w:lang w:val="uk-UA"/>
              </w:rPr>
              <w:t xml:space="preserve"> до уваги складнощі воєнного стану</w:t>
            </w:r>
            <w:r w:rsidR="00640FCA">
              <w:rPr>
                <w:sz w:val="24"/>
                <w:szCs w:val="24"/>
                <w:lang w:val="uk-UA"/>
              </w:rPr>
              <w:t>,</w:t>
            </w:r>
            <w:r w:rsidRPr="003B27CB">
              <w:rPr>
                <w:sz w:val="24"/>
                <w:szCs w:val="24"/>
                <w:lang w:val="uk-UA"/>
              </w:rPr>
              <w:t xml:space="preserve"> розроблено та направлено (в електронному вигляді) буклет щодо алгоритму дій у випадку виявлення дитини, залишеної без батьківського піклування, яка зазнала насильства або самостійно звернулась про допомогу в «Пункт незламності».</w:t>
            </w:r>
          </w:p>
        </w:tc>
      </w:tr>
      <w:tr w:rsidR="00307089" w:rsidRPr="00590B92" w:rsidTr="00A84ADD">
        <w:trPr>
          <w:gridAfter w:val="2"/>
          <w:wAfter w:w="46" w:type="dxa"/>
        </w:trPr>
        <w:tc>
          <w:tcPr>
            <w:tcW w:w="533" w:type="dxa"/>
          </w:tcPr>
          <w:p w:rsidR="00307089" w:rsidRPr="00C75ABE" w:rsidRDefault="00307089" w:rsidP="004205C4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9.</w:t>
            </w:r>
          </w:p>
        </w:tc>
        <w:tc>
          <w:tcPr>
            <w:tcW w:w="2167" w:type="dxa"/>
          </w:tcPr>
          <w:p w:rsidR="00307089" w:rsidRPr="00F365C8" w:rsidRDefault="00307089" w:rsidP="00704C76">
            <w:pPr>
              <w:ind w:left="68"/>
              <w:jc w:val="both"/>
              <w:rPr>
                <w:sz w:val="24"/>
                <w:szCs w:val="24"/>
                <w:lang w:val="ru-RU"/>
              </w:rPr>
            </w:pPr>
            <w:r w:rsidRPr="00F365C8">
              <w:rPr>
                <w:sz w:val="24"/>
                <w:szCs w:val="24"/>
                <w:lang w:val="ru-RU"/>
              </w:rPr>
              <w:t>Організаціядіяльностімобільногоінформаційно-консультативного пункту з прав дитини.</w:t>
            </w:r>
          </w:p>
        </w:tc>
        <w:tc>
          <w:tcPr>
            <w:tcW w:w="1432" w:type="dxa"/>
          </w:tcPr>
          <w:p w:rsidR="00307089" w:rsidRPr="00523C1F" w:rsidRDefault="00307089" w:rsidP="00995834">
            <w:pPr>
              <w:jc w:val="center"/>
              <w:rPr>
                <w:sz w:val="22"/>
                <w:szCs w:val="22"/>
                <w:lang w:val="uk-UA"/>
              </w:rPr>
            </w:pPr>
            <w:r w:rsidRPr="00523C1F">
              <w:rPr>
                <w:sz w:val="24"/>
                <w:szCs w:val="24"/>
                <w:lang w:val="uk-UA"/>
              </w:rPr>
              <w:t>Служба у</w:t>
            </w:r>
            <w:r>
              <w:rPr>
                <w:sz w:val="24"/>
                <w:szCs w:val="24"/>
                <w:lang w:val="uk-UA"/>
              </w:rPr>
              <w:t xml:space="preserve"> справах дітей ОДА, протягом 2022</w:t>
            </w:r>
            <w:r w:rsidRPr="00523C1F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908" w:type="dxa"/>
          </w:tcPr>
          <w:p w:rsidR="00307089" w:rsidRPr="00721FDA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18,0</w:t>
            </w:r>
          </w:p>
        </w:tc>
        <w:tc>
          <w:tcPr>
            <w:tcW w:w="822" w:type="dxa"/>
          </w:tcPr>
          <w:p w:rsidR="00307089" w:rsidRPr="00721FDA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18,0</w:t>
            </w:r>
          </w:p>
        </w:tc>
        <w:tc>
          <w:tcPr>
            <w:tcW w:w="618" w:type="dxa"/>
          </w:tcPr>
          <w:p w:rsidR="00307089" w:rsidRPr="00523C1F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94" w:type="dxa"/>
          </w:tcPr>
          <w:p w:rsidR="00307089" w:rsidRPr="00523C1F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523C1F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91" w:type="dxa"/>
          </w:tcPr>
          <w:p w:rsidR="00307089" w:rsidRPr="00523C1F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307089" w:rsidRPr="00A84ADD" w:rsidRDefault="00307089" w:rsidP="00721FDA">
            <w:pPr>
              <w:tabs>
                <w:tab w:val="left" w:pos="285"/>
                <w:tab w:val="center" w:pos="342"/>
              </w:tabs>
              <w:jc w:val="center"/>
              <w:rPr>
                <w:sz w:val="22"/>
                <w:szCs w:val="22"/>
                <w:lang w:val="uk-UA"/>
              </w:rPr>
            </w:pPr>
            <w:r w:rsidRPr="00A84ADD">
              <w:rPr>
                <w:sz w:val="22"/>
                <w:szCs w:val="22"/>
                <w:lang w:val="uk-UA"/>
              </w:rPr>
              <w:t>18,240</w:t>
            </w:r>
          </w:p>
        </w:tc>
        <w:tc>
          <w:tcPr>
            <w:tcW w:w="992" w:type="dxa"/>
          </w:tcPr>
          <w:p w:rsidR="00307089" w:rsidRPr="00A84ADD" w:rsidRDefault="00307089" w:rsidP="00721FDA">
            <w:pPr>
              <w:jc w:val="center"/>
              <w:rPr>
                <w:sz w:val="22"/>
                <w:szCs w:val="22"/>
                <w:lang w:val="uk-UA"/>
              </w:rPr>
            </w:pPr>
            <w:r w:rsidRPr="00A84ADD">
              <w:rPr>
                <w:sz w:val="22"/>
                <w:szCs w:val="22"/>
                <w:lang w:val="uk-UA"/>
              </w:rPr>
              <w:t>18,240</w:t>
            </w:r>
          </w:p>
        </w:tc>
        <w:tc>
          <w:tcPr>
            <w:tcW w:w="466" w:type="dxa"/>
          </w:tcPr>
          <w:p w:rsidR="00307089" w:rsidRPr="00523C1F" w:rsidRDefault="00307089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</w:tcPr>
          <w:p w:rsidR="00307089" w:rsidRPr="00523C1F" w:rsidRDefault="00307089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523C1F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540" w:type="dxa"/>
          </w:tcPr>
          <w:p w:rsidR="00307089" w:rsidRPr="00523C1F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3366" w:type="dxa"/>
            <w:gridSpan w:val="3"/>
          </w:tcPr>
          <w:p w:rsidR="00307089" w:rsidRPr="001413B6" w:rsidRDefault="00307089" w:rsidP="0039542E">
            <w:pPr>
              <w:spacing w:before="120"/>
              <w:jc w:val="both"/>
              <w:rPr>
                <w:sz w:val="24"/>
                <w:szCs w:val="24"/>
                <w:lang w:val="uk-UA"/>
              </w:rPr>
            </w:pPr>
            <w:r w:rsidRPr="00DC3AE2">
              <w:rPr>
                <w:sz w:val="24"/>
                <w:szCs w:val="24"/>
                <w:lang w:val="uk-UA"/>
              </w:rPr>
              <w:t>У рамках</w:t>
            </w:r>
            <w:r>
              <w:rPr>
                <w:sz w:val="24"/>
                <w:szCs w:val="24"/>
                <w:lang w:val="uk-UA"/>
              </w:rPr>
              <w:t xml:space="preserve"> діяльності </w:t>
            </w:r>
            <w:r w:rsidRPr="00DC3AE2">
              <w:rPr>
                <w:sz w:val="24"/>
                <w:szCs w:val="24"/>
                <w:lang w:val="uk-UA"/>
              </w:rPr>
              <w:t xml:space="preserve">мобільного інформаційно-консультативного пункту з прав дитини </w:t>
            </w:r>
            <w:r>
              <w:rPr>
                <w:sz w:val="24"/>
                <w:szCs w:val="24"/>
                <w:lang w:val="uk-UA"/>
              </w:rPr>
              <w:t>здійснені</w:t>
            </w:r>
            <w:r w:rsidRPr="00DC3AE2">
              <w:rPr>
                <w:sz w:val="24"/>
                <w:szCs w:val="24"/>
                <w:lang w:val="uk-UA"/>
              </w:rPr>
              <w:t xml:space="preserve"> виїзд</w:t>
            </w:r>
            <w:r>
              <w:rPr>
                <w:sz w:val="24"/>
                <w:szCs w:val="24"/>
                <w:lang w:val="uk-UA"/>
              </w:rPr>
              <w:t xml:space="preserve">и </w:t>
            </w:r>
            <w:r w:rsidRPr="00630F88">
              <w:rPr>
                <w:sz w:val="24"/>
                <w:szCs w:val="24"/>
                <w:lang w:val="uk-UA"/>
              </w:rPr>
              <w:t>до</w:t>
            </w:r>
            <w:r>
              <w:rPr>
                <w:sz w:val="24"/>
                <w:szCs w:val="24"/>
                <w:lang w:val="uk-UA"/>
              </w:rPr>
              <w:t xml:space="preserve">: Городнянської, </w:t>
            </w:r>
            <w:r w:rsidRPr="00630F88">
              <w:rPr>
                <w:sz w:val="24"/>
                <w:szCs w:val="24"/>
                <w:lang w:val="uk-UA"/>
              </w:rPr>
              <w:t>Ніжинської</w:t>
            </w:r>
            <w:r>
              <w:rPr>
                <w:sz w:val="24"/>
                <w:szCs w:val="24"/>
                <w:lang w:val="uk-UA"/>
              </w:rPr>
              <w:t xml:space="preserve">, Менської, Прилуцької міських рад, Сосницької селищної ради, Ніжинської та Новгород-Сіверської райдержадміністрацій. Під час виїздів надавалась консультативна допомога з питань </w:t>
            </w:r>
            <w:r w:rsidRPr="00630F88">
              <w:rPr>
                <w:sz w:val="24"/>
                <w:szCs w:val="24"/>
                <w:lang w:val="uk-UA"/>
              </w:rPr>
              <w:t>розвитку послуги патронату над дитиною</w:t>
            </w:r>
            <w:r>
              <w:rPr>
                <w:sz w:val="24"/>
                <w:szCs w:val="24"/>
                <w:lang w:val="uk-UA"/>
              </w:rPr>
              <w:t xml:space="preserve">, влаштування дітей у сімейні </w:t>
            </w:r>
            <w:r>
              <w:rPr>
                <w:sz w:val="24"/>
                <w:szCs w:val="24"/>
                <w:lang w:val="uk-UA"/>
              </w:rPr>
              <w:lastRenderedPageBreak/>
              <w:t>форми виховання, захисту прав дітей в закладах інституційного догляду, родинах усиновлювачів, опікунів, піклувальників, прийомних сім’ях, дитячих будинках сімейного типу, організації діяльності службою у справах дітей територіальної громади щодо здійснення соціального захисту дітей та ін.</w:t>
            </w:r>
          </w:p>
        </w:tc>
      </w:tr>
      <w:tr w:rsidR="00307089" w:rsidRPr="00590B92" w:rsidTr="00A84ADD">
        <w:trPr>
          <w:gridAfter w:val="2"/>
          <w:wAfter w:w="46" w:type="dxa"/>
        </w:trPr>
        <w:tc>
          <w:tcPr>
            <w:tcW w:w="533" w:type="dxa"/>
          </w:tcPr>
          <w:p w:rsidR="00307089" w:rsidRPr="001B4117" w:rsidRDefault="00307089" w:rsidP="004205C4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10</w:t>
            </w:r>
            <w:r w:rsidRPr="001B411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167" w:type="dxa"/>
          </w:tcPr>
          <w:p w:rsidR="00307089" w:rsidRPr="001B4117" w:rsidRDefault="00307089" w:rsidP="00704C76">
            <w:pPr>
              <w:ind w:left="68"/>
              <w:jc w:val="both"/>
              <w:rPr>
                <w:lang w:val="uk-UA"/>
              </w:rPr>
            </w:pPr>
            <w:r w:rsidRPr="00DC3AE2">
              <w:rPr>
                <w:sz w:val="24"/>
                <w:szCs w:val="24"/>
                <w:lang w:val="uk-UA"/>
              </w:rPr>
              <w:t>Проведення благодійних акцій, святкових заходів для дітей соціально незахищених категорій з нагоди відзначення Дня захисту дітей, Дня усиновлення, Дня спільних дій в інтересах дітей (Всесвітнього дня дитини), Новорічнихта Різдвяних свят</w:t>
            </w:r>
          </w:p>
        </w:tc>
        <w:tc>
          <w:tcPr>
            <w:tcW w:w="1432" w:type="dxa"/>
          </w:tcPr>
          <w:p w:rsidR="00307089" w:rsidRPr="00C75ABE" w:rsidRDefault="00307089" w:rsidP="008D4E2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Служба у справах дітей ОДА, протягом 2022 року</w:t>
            </w:r>
          </w:p>
        </w:tc>
        <w:tc>
          <w:tcPr>
            <w:tcW w:w="908" w:type="dxa"/>
          </w:tcPr>
          <w:p w:rsidR="00307089" w:rsidRPr="00FB030B" w:rsidRDefault="00307089" w:rsidP="00BC232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215,5</w:t>
            </w:r>
          </w:p>
        </w:tc>
        <w:tc>
          <w:tcPr>
            <w:tcW w:w="822" w:type="dxa"/>
          </w:tcPr>
          <w:p w:rsidR="00307089" w:rsidRPr="00FB030B" w:rsidRDefault="00307089" w:rsidP="00DC3AE2">
            <w:pPr>
              <w:ind w:right="-1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215,5</w:t>
            </w:r>
          </w:p>
        </w:tc>
        <w:tc>
          <w:tcPr>
            <w:tcW w:w="618" w:type="dxa"/>
          </w:tcPr>
          <w:p w:rsidR="00307089" w:rsidRPr="00FB030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594" w:type="dxa"/>
          </w:tcPr>
          <w:p w:rsidR="00307089" w:rsidRPr="00FB030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540" w:type="dxa"/>
          </w:tcPr>
          <w:p w:rsidR="00307089" w:rsidRPr="00FB030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391" w:type="dxa"/>
          </w:tcPr>
          <w:p w:rsidR="00307089" w:rsidRPr="00FB030B" w:rsidRDefault="00307089" w:rsidP="00CF5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851" w:type="dxa"/>
          </w:tcPr>
          <w:p w:rsidR="00307089" w:rsidRPr="00FB030B" w:rsidRDefault="00307089" w:rsidP="00DC3AE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307089" w:rsidRPr="00FB030B" w:rsidRDefault="00307089" w:rsidP="00DC3AE2">
            <w:pPr>
              <w:ind w:right="-100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dxa"/>
          </w:tcPr>
          <w:p w:rsidR="00307089" w:rsidRPr="003E2B27" w:rsidRDefault="00307089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720" w:type="dxa"/>
          </w:tcPr>
          <w:p w:rsidR="00307089" w:rsidRPr="003E2B27" w:rsidRDefault="00307089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540" w:type="dxa"/>
          </w:tcPr>
          <w:p w:rsidR="00307089" w:rsidRPr="003E2B27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540" w:type="dxa"/>
          </w:tcPr>
          <w:p w:rsidR="00307089" w:rsidRPr="003E2B27" w:rsidRDefault="00307089" w:rsidP="00CF5A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- </w:t>
            </w:r>
          </w:p>
        </w:tc>
        <w:tc>
          <w:tcPr>
            <w:tcW w:w="3366" w:type="dxa"/>
            <w:gridSpan w:val="3"/>
          </w:tcPr>
          <w:p w:rsidR="00307089" w:rsidRPr="001413B6" w:rsidRDefault="00307089" w:rsidP="006B5AD3">
            <w:pPr>
              <w:jc w:val="both"/>
              <w:rPr>
                <w:sz w:val="24"/>
                <w:szCs w:val="24"/>
                <w:lang w:val="uk-UA"/>
              </w:rPr>
            </w:pPr>
            <w:r w:rsidRPr="001413B6">
              <w:rPr>
                <w:sz w:val="24"/>
                <w:szCs w:val="24"/>
                <w:lang w:val="uk-UA"/>
              </w:rPr>
              <w:t xml:space="preserve">Масові акції та святкові заходи для дітей соціально незахищених категорій </w:t>
            </w:r>
            <w:r>
              <w:rPr>
                <w:sz w:val="24"/>
                <w:szCs w:val="24"/>
                <w:lang w:val="uk-UA"/>
              </w:rPr>
              <w:t>не проводились, у зв’язку з обмеженнями, що були спричинені збройною агресією російської федерації та запровадженням воєнного стану.</w:t>
            </w:r>
          </w:p>
        </w:tc>
      </w:tr>
    </w:tbl>
    <w:p w:rsidR="00307089" w:rsidRDefault="00CE2584" w:rsidP="006B7A61">
      <w:pPr>
        <w:shd w:val="clear" w:color="auto" w:fill="FFFFFF"/>
        <w:jc w:val="both"/>
        <w:rPr>
          <w:bCs/>
          <w:sz w:val="24"/>
          <w:szCs w:val="24"/>
          <w:lang w:val="uk-UA"/>
        </w:rPr>
      </w:pPr>
      <w:r w:rsidRPr="00CE2584">
        <w:rPr>
          <w:bCs/>
          <w:sz w:val="24"/>
          <w:szCs w:val="24"/>
          <w:lang w:val="uk-UA"/>
        </w:rPr>
        <w:t>Примітка</w:t>
      </w:r>
      <w:r>
        <w:rPr>
          <w:bCs/>
          <w:sz w:val="24"/>
          <w:szCs w:val="24"/>
          <w:lang w:val="uk-UA"/>
        </w:rPr>
        <w:t xml:space="preserve">: передбачено </w:t>
      </w:r>
      <w:r w:rsidR="000443B9">
        <w:rPr>
          <w:bCs/>
          <w:sz w:val="24"/>
          <w:szCs w:val="24"/>
          <w:lang w:val="uk-UA"/>
        </w:rPr>
        <w:t>ресурсним забезпеченням та орієнтовними обсягами фінансування Програми.</w:t>
      </w:r>
    </w:p>
    <w:p w:rsidR="00CE2584" w:rsidRPr="00CE2584" w:rsidRDefault="00CE2584" w:rsidP="006B7A61">
      <w:pPr>
        <w:shd w:val="clear" w:color="auto" w:fill="FFFFFF"/>
        <w:jc w:val="both"/>
        <w:rPr>
          <w:bCs/>
          <w:sz w:val="24"/>
          <w:szCs w:val="24"/>
          <w:lang w:val="uk-UA"/>
        </w:rPr>
      </w:pPr>
    </w:p>
    <w:p w:rsidR="00307089" w:rsidRPr="007A73FF" w:rsidRDefault="00307089" w:rsidP="00D65299">
      <w:pPr>
        <w:shd w:val="clear" w:color="auto" w:fill="FFFFFF"/>
        <w:ind w:left="540"/>
        <w:jc w:val="both"/>
        <w:rPr>
          <w:b/>
          <w:sz w:val="28"/>
          <w:szCs w:val="28"/>
          <w:lang w:val="uk-UA"/>
        </w:rPr>
      </w:pPr>
      <w:r w:rsidRPr="007A73FF">
        <w:rPr>
          <w:b/>
          <w:sz w:val="28"/>
          <w:szCs w:val="28"/>
          <w:lang w:val="uk-UA"/>
        </w:rPr>
        <w:t>5. Аналіз виконання за видатками в цілому за програмою:</w:t>
      </w:r>
    </w:p>
    <w:p w:rsidR="00307089" w:rsidRPr="00986B68" w:rsidRDefault="00307089" w:rsidP="00D87060">
      <w:pPr>
        <w:shd w:val="clear" w:color="auto" w:fill="FFFFFF"/>
        <w:ind w:left="34" w:firstLine="146"/>
        <w:jc w:val="right"/>
        <w:rPr>
          <w:sz w:val="24"/>
          <w:szCs w:val="24"/>
          <w:lang w:val="uk-UA"/>
        </w:rPr>
      </w:pPr>
      <w:r w:rsidRPr="00986B68">
        <w:rPr>
          <w:sz w:val="24"/>
          <w:szCs w:val="24"/>
          <w:lang w:val="uk-UA"/>
        </w:rPr>
        <w:t>тис. грн.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8"/>
        <w:gridCol w:w="1649"/>
        <w:gridCol w:w="1688"/>
        <w:gridCol w:w="1592"/>
        <w:gridCol w:w="1649"/>
        <w:gridCol w:w="1689"/>
        <w:gridCol w:w="1592"/>
        <w:gridCol w:w="1649"/>
        <w:gridCol w:w="2205"/>
      </w:tblGrid>
      <w:tr w:rsidR="00307089" w:rsidRPr="00986B68" w:rsidTr="00366851">
        <w:tc>
          <w:tcPr>
            <w:tcW w:w="5075" w:type="dxa"/>
            <w:gridSpan w:val="3"/>
          </w:tcPr>
          <w:p w:rsidR="00307089" w:rsidRPr="00986B68" w:rsidRDefault="00307089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4930" w:type="dxa"/>
            <w:gridSpan w:val="3"/>
          </w:tcPr>
          <w:p w:rsidR="00307089" w:rsidRPr="00986B68" w:rsidRDefault="00307089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446" w:type="dxa"/>
            <w:gridSpan w:val="3"/>
          </w:tcPr>
          <w:p w:rsidR="00307089" w:rsidRPr="00986B68" w:rsidRDefault="00307089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307089" w:rsidRPr="00DC3AE2" w:rsidTr="00366851">
        <w:tc>
          <w:tcPr>
            <w:tcW w:w="1738" w:type="dxa"/>
          </w:tcPr>
          <w:p w:rsidR="00307089" w:rsidRPr="00986B68" w:rsidRDefault="00307089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649" w:type="dxa"/>
          </w:tcPr>
          <w:p w:rsidR="00307089" w:rsidRPr="00986B68" w:rsidRDefault="00307089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688" w:type="dxa"/>
          </w:tcPr>
          <w:p w:rsidR="00307089" w:rsidRPr="00986B68" w:rsidRDefault="00307089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592" w:type="dxa"/>
          </w:tcPr>
          <w:p w:rsidR="00307089" w:rsidRPr="00986B68" w:rsidRDefault="00307089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649" w:type="dxa"/>
          </w:tcPr>
          <w:p w:rsidR="00307089" w:rsidRPr="00986B68" w:rsidRDefault="00307089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689" w:type="dxa"/>
          </w:tcPr>
          <w:p w:rsidR="00307089" w:rsidRPr="00986B68" w:rsidRDefault="00307089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592" w:type="dxa"/>
          </w:tcPr>
          <w:p w:rsidR="00307089" w:rsidRPr="00986B68" w:rsidRDefault="00307089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649" w:type="dxa"/>
          </w:tcPr>
          <w:p w:rsidR="00307089" w:rsidRPr="00986B68" w:rsidRDefault="00307089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2205" w:type="dxa"/>
          </w:tcPr>
          <w:p w:rsidR="00307089" w:rsidRPr="00986B68" w:rsidRDefault="00307089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307089" w:rsidRPr="00F8156C" w:rsidTr="003E4508">
        <w:tc>
          <w:tcPr>
            <w:tcW w:w="1738" w:type="dxa"/>
            <w:vAlign w:val="center"/>
          </w:tcPr>
          <w:p w:rsidR="00307089" w:rsidRPr="00986B68" w:rsidRDefault="00307089" w:rsidP="003E4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</w:t>
            </w:r>
          </w:p>
        </w:tc>
        <w:tc>
          <w:tcPr>
            <w:tcW w:w="1649" w:type="dxa"/>
            <w:vAlign w:val="center"/>
          </w:tcPr>
          <w:p w:rsidR="00307089" w:rsidRPr="00986B68" w:rsidRDefault="00307089" w:rsidP="003E4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</w:t>
            </w:r>
          </w:p>
        </w:tc>
        <w:tc>
          <w:tcPr>
            <w:tcW w:w="1688" w:type="dxa"/>
            <w:vAlign w:val="center"/>
          </w:tcPr>
          <w:p w:rsidR="00307089" w:rsidRPr="00986B68" w:rsidRDefault="00307089" w:rsidP="003E4508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92" w:type="dxa"/>
            <w:vAlign w:val="center"/>
          </w:tcPr>
          <w:p w:rsidR="00307089" w:rsidRPr="00986B68" w:rsidRDefault="00307089" w:rsidP="003E4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18,24</w:t>
            </w:r>
          </w:p>
        </w:tc>
        <w:tc>
          <w:tcPr>
            <w:tcW w:w="1649" w:type="dxa"/>
            <w:vAlign w:val="center"/>
          </w:tcPr>
          <w:p w:rsidR="00307089" w:rsidRPr="00986B68" w:rsidRDefault="00307089" w:rsidP="003E4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18,24</w:t>
            </w:r>
          </w:p>
        </w:tc>
        <w:tc>
          <w:tcPr>
            <w:tcW w:w="1689" w:type="dxa"/>
            <w:vAlign w:val="center"/>
          </w:tcPr>
          <w:p w:rsidR="00307089" w:rsidRPr="00986B68" w:rsidRDefault="00307089" w:rsidP="003E4508">
            <w:pPr>
              <w:jc w:val="center"/>
              <w:rPr>
                <w:sz w:val="24"/>
                <w:szCs w:val="24"/>
                <w:lang w:val="uk-UA"/>
              </w:rPr>
            </w:pPr>
            <w:r w:rsidRPr="00986B6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92" w:type="dxa"/>
            <w:vAlign w:val="center"/>
          </w:tcPr>
          <w:p w:rsidR="00307089" w:rsidRPr="00986B68" w:rsidRDefault="00307089" w:rsidP="003E4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281,76</w:t>
            </w:r>
          </w:p>
        </w:tc>
        <w:tc>
          <w:tcPr>
            <w:tcW w:w="1649" w:type="dxa"/>
            <w:vAlign w:val="center"/>
          </w:tcPr>
          <w:p w:rsidR="00307089" w:rsidRPr="00986B68" w:rsidRDefault="00307089" w:rsidP="003E45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281,76</w:t>
            </w:r>
          </w:p>
        </w:tc>
        <w:tc>
          <w:tcPr>
            <w:tcW w:w="2205" w:type="dxa"/>
            <w:vAlign w:val="center"/>
          </w:tcPr>
          <w:p w:rsidR="00307089" w:rsidRPr="00F8156C" w:rsidRDefault="00307089" w:rsidP="003E4508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307089" w:rsidRDefault="00307089" w:rsidP="00705BF5">
      <w:pPr>
        <w:shd w:val="clear" w:color="auto" w:fill="FFFFFF"/>
        <w:rPr>
          <w:lang w:val="uk-UA"/>
        </w:rPr>
      </w:pPr>
    </w:p>
    <w:sectPr w:rsidR="00307089" w:rsidSect="00D25E0B">
      <w:headerReference w:type="even" r:id="rId7"/>
      <w:headerReference w:type="default" r:id="rId8"/>
      <w:pgSz w:w="16840" w:h="11907" w:orient="landscape" w:code="9"/>
      <w:pgMar w:top="540" w:right="1134" w:bottom="567" w:left="1134" w:header="567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BDB" w:rsidRDefault="007F7BDB">
      <w:r>
        <w:separator/>
      </w:r>
    </w:p>
  </w:endnote>
  <w:endnote w:type="continuationSeparator" w:id="1">
    <w:p w:rsidR="007F7BDB" w:rsidRDefault="007F7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Academy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BDB" w:rsidRDefault="007F7BDB">
      <w:r>
        <w:separator/>
      </w:r>
    </w:p>
  </w:footnote>
  <w:footnote w:type="continuationSeparator" w:id="1">
    <w:p w:rsidR="007F7BDB" w:rsidRDefault="007F7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089" w:rsidRDefault="00A87599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70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7089">
      <w:rPr>
        <w:rStyle w:val="a5"/>
        <w:noProof/>
      </w:rPr>
      <w:t>2</w:t>
    </w:r>
    <w:r>
      <w:rPr>
        <w:rStyle w:val="a5"/>
      </w:rPr>
      <w:fldChar w:fldCharType="end"/>
    </w:r>
  </w:p>
  <w:p w:rsidR="00307089" w:rsidRDefault="0030708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089" w:rsidRDefault="00A87599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70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0B92">
      <w:rPr>
        <w:rStyle w:val="a5"/>
        <w:noProof/>
      </w:rPr>
      <w:t>2</w:t>
    </w:r>
    <w:r>
      <w:rPr>
        <w:rStyle w:val="a5"/>
      </w:rPr>
      <w:fldChar w:fldCharType="end"/>
    </w:r>
  </w:p>
  <w:p w:rsidR="00307089" w:rsidRDefault="0030708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41D0"/>
    <w:multiLevelType w:val="hybridMultilevel"/>
    <w:tmpl w:val="5E2889C2"/>
    <w:lvl w:ilvl="0" w:tplc="7FC88964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>
    <w:nsid w:val="0D67663E"/>
    <w:multiLevelType w:val="hybridMultilevel"/>
    <w:tmpl w:val="51BAABC4"/>
    <w:lvl w:ilvl="0" w:tplc="02D4ECE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6D2573"/>
    <w:multiLevelType w:val="singleLevel"/>
    <w:tmpl w:val="B5E0D90A"/>
    <w:lvl w:ilvl="0">
      <w:start w:val="4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>
    <w:nsid w:val="1CF645D7"/>
    <w:multiLevelType w:val="hybridMultilevel"/>
    <w:tmpl w:val="1750D8D2"/>
    <w:lvl w:ilvl="0" w:tplc="2000000B">
      <w:start w:val="1"/>
      <w:numFmt w:val="bullet"/>
      <w:lvlText w:val=""/>
      <w:lvlJc w:val="left"/>
      <w:pPr>
        <w:ind w:left="114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24EC2489"/>
    <w:multiLevelType w:val="multilevel"/>
    <w:tmpl w:val="C8BEA92C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5">
    <w:nsid w:val="359712EE"/>
    <w:multiLevelType w:val="multilevel"/>
    <w:tmpl w:val="CD62D45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52B35DA2"/>
    <w:multiLevelType w:val="hybridMultilevel"/>
    <w:tmpl w:val="BB4CF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8D1B6D"/>
    <w:multiLevelType w:val="hybridMultilevel"/>
    <w:tmpl w:val="C84A6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</w:num>
  <w:num w:numId="2">
    <w:abstractNumId w:val="2"/>
    <w:lvlOverride w:ilvl="0">
      <w:startOverride w:val="4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060"/>
    <w:rsid w:val="00005053"/>
    <w:rsid w:val="00014076"/>
    <w:rsid w:val="0001604C"/>
    <w:rsid w:val="00017435"/>
    <w:rsid w:val="000229DD"/>
    <w:rsid w:val="00025520"/>
    <w:rsid w:val="00027E79"/>
    <w:rsid w:val="00031C67"/>
    <w:rsid w:val="00032186"/>
    <w:rsid w:val="000427CC"/>
    <w:rsid w:val="00043015"/>
    <w:rsid w:val="000430AA"/>
    <w:rsid w:val="000440A8"/>
    <w:rsid w:val="000443B9"/>
    <w:rsid w:val="00056618"/>
    <w:rsid w:val="00061DC8"/>
    <w:rsid w:val="00073FFE"/>
    <w:rsid w:val="0007565B"/>
    <w:rsid w:val="000769C7"/>
    <w:rsid w:val="00082E27"/>
    <w:rsid w:val="00087AB6"/>
    <w:rsid w:val="000957BB"/>
    <w:rsid w:val="000A145A"/>
    <w:rsid w:val="000A3BD9"/>
    <w:rsid w:val="000A3C10"/>
    <w:rsid w:val="000A4BFC"/>
    <w:rsid w:val="000A549F"/>
    <w:rsid w:val="000B39EF"/>
    <w:rsid w:val="000B4302"/>
    <w:rsid w:val="000B5C4A"/>
    <w:rsid w:val="000C0E60"/>
    <w:rsid w:val="000C0E99"/>
    <w:rsid w:val="000C34EF"/>
    <w:rsid w:val="000C6470"/>
    <w:rsid w:val="000C6963"/>
    <w:rsid w:val="000D3182"/>
    <w:rsid w:val="000D4184"/>
    <w:rsid w:val="000D5B6D"/>
    <w:rsid w:val="000E746B"/>
    <w:rsid w:val="000F130E"/>
    <w:rsid w:val="000F6810"/>
    <w:rsid w:val="00101630"/>
    <w:rsid w:val="00105037"/>
    <w:rsid w:val="00114A93"/>
    <w:rsid w:val="00116F68"/>
    <w:rsid w:val="00123B73"/>
    <w:rsid w:val="0012548E"/>
    <w:rsid w:val="001315B8"/>
    <w:rsid w:val="00132A33"/>
    <w:rsid w:val="001340C9"/>
    <w:rsid w:val="001356A7"/>
    <w:rsid w:val="001413B6"/>
    <w:rsid w:val="001448AE"/>
    <w:rsid w:val="00144D3E"/>
    <w:rsid w:val="0015493B"/>
    <w:rsid w:val="00154D2F"/>
    <w:rsid w:val="00157A46"/>
    <w:rsid w:val="00160719"/>
    <w:rsid w:val="00161AF7"/>
    <w:rsid w:val="00161E81"/>
    <w:rsid w:val="00162A06"/>
    <w:rsid w:val="001634F0"/>
    <w:rsid w:val="00164F91"/>
    <w:rsid w:val="001709E1"/>
    <w:rsid w:val="0017311B"/>
    <w:rsid w:val="001801C4"/>
    <w:rsid w:val="00183DC7"/>
    <w:rsid w:val="00187258"/>
    <w:rsid w:val="0019069E"/>
    <w:rsid w:val="001A03EA"/>
    <w:rsid w:val="001A314C"/>
    <w:rsid w:val="001B2F05"/>
    <w:rsid w:val="001B4117"/>
    <w:rsid w:val="001C09B7"/>
    <w:rsid w:val="001C7ECB"/>
    <w:rsid w:val="001C7F7E"/>
    <w:rsid w:val="001D70CA"/>
    <w:rsid w:val="001D74DD"/>
    <w:rsid w:val="001F07C7"/>
    <w:rsid w:val="001F1DB6"/>
    <w:rsid w:val="00204616"/>
    <w:rsid w:val="0021050D"/>
    <w:rsid w:val="0021152D"/>
    <w:rsid w:val="002130E9"/>
    <w:rsid w:val="002222E0"/>
    <w:rsid w:val="00223760"/>
    <w:rsid w:val="0022595F"/>
    <w:rsid w:val="00231A28"/>
    <w:rsid w:val="00232749"/>
    <w:rsid w:val="00233915"/>
    <w:rsid w:val="00235F93"/>
    <w:rsid w:val="0023791C"/>
    <w:rsid w:val="0024326D"/>
    <w:rsid w:val="002462AB"/>
    <w:rsid w:val="00253E70"/>
    <w:rsid w:val="00253EED"/>
    <w:rsid w:val="002564D4"/>
    <w:rsid w:val="00261734"/>
    <w:rsid w:val="0026307A"/>
    <w:rsid w:val="002637DD"/>
    <w:rsid w:val="0026406A"/>
    <w:rsid w:val="00270D36"/>
    <w:rsid w:val="00277EE6"/>
    <w:rsid w:val="00281BF1"/>
    <w:rsid w:val="00291586"/>
    <w:rsid w:val="0029392D"/>
    <w:rsid w:val="00295B7C"/>
    <w:rsid w:val="002A5B38"/>
    <w:rsid w:val="002B3925"/>
    <w:rsid w:val="002B5525"/>
    <w:rsid w:val="002C2203"/>
    <w:rsid w:val="002C3089"/>
    <w:rsid w:val="002D2A99"/>
    <w:rsid w:val="002D5E72"/>
    <w:rsid w:val="002E1509"/>
    <w:rsid w:val="002E4A70"/>
    <w:rsid w:val="002E7194"/>
    <w:rsid w:val="002E776A"/>
    <w:rsid w:val="002F59E7"/>
    <w:rsid w:val="003025D5"/>
    <w:rsid w:val="00307089"/>
    <w:rsid w:val="0031743A"/>
    <w:rsid w:val="00327DD6"/>
    <w:rsid w:val="003305D7"/>
    <w:rsid w:val="00331144"/>
    <w:rsid w:val="00347778"/>
    <w:rsid w:val="003518AB"/>
    <w:rsid w:val="00357691"/>
    <w:rsid w:val="00360E2C"/>
    <w:rsid w:val="00361E8F"/>
    <w:rsid w:val="00363DB1"/>
    <w:rsid w:val="00366851"/>
    <w:rsid w:val="00382950"/>
    <w:rsid w:val="00384960"/>
    <w:rsid w:val="00385B66"/>
    <w:rsid w:val="00393EDA"/>
    <w:rsid w:val="0039513B"/>
    <w:rsid w:val="0039542E"/>
    <w:rsid w:val="00395798"/>
    <w:rsid w:val="003A049B"/>
    <w:rsid w:val="003A6276"/>
    <w:rsid w:val="003B22C4"/>
    <w:rsid w:val="003B27CB"/>
    <w:rsid w:val="003B7A34"/>
    <w:rsid w:val="003C0864"/>
    <w:rsid w:val="003C0D57"/>
    <w:rsid w:val="003C1817"/>
    <w:rsid w:val="003C3561"/>
    <w:rsid w:val="003E19FB"/>
    <w:rsid w:val="003E2B27"/>
    <w:rsid w:val="003E4508"/>
    <w:rsid w:val="003E7CC2"/>
    <w:rsid w:val="00415879"/>
    <w:rsid w:val="00416189"/>
    <w:rsid w:val="0042032E"/>
    <w:rsid w:val="004205C4"/>
    <w:rsid w:val="004261F3"/>
    <w:rsid w:val="00431A13"/>
    <w:rsid w:val="00434923"/>
    <w:rsid w:val="004414EA"/>
    <w:rsid w:val="004416B4"/>
    <w:rsid w:val="004464A9"/>
    <w:rsid w:val="00447F77"/>
    <w:rsid w:val="004512BB"/>
    <w:rsid w:val="00452A1A"/>
    <w:rsid w:val="00455D62"/>
    <w:rsid w:val="00460E14"/>
    <w:rsid w:val="0046152C"/>
    <w:rsid w:val="00464E75"/>
    <w:rsid w:val="00477D4E"/>
    <w:rsid w:val="00481C69"/>
    <w:rsid w:val="00485613"/>
    <w:rsid w:val="00490DA5"/>
    <w:rsid w:val="00492338"/>
    <w:rsid w:val="0049391B"/>
    <w:rsid w:val="004950C8"/>
    <w:rsid w:val="004A42C2"/>
    <w:rsid w:val="004A46AB"/>
    <w:rsid w:val="004A70EF"/>
    <w:rsid w:val="004B06C3"/>
    <w:rsid w:val="004B0F52"/>
    <w:rsid w:val="004B37D4"/>
    <w:rsid w:val="004C0084"/>
    <w:rsid w:val="004C5CE1"/>
    <w:rsid w:val="004D1B90"/>
    <w:rsid w:val="004D4284"/>
    <w:rsid w:val="004E16EF"/>
    <w:rsid w:val="004E5357"/>
    <w:rsid w:val="004E5BFC"/>
    <w:rsid w:val="004E785E"/>
    <w:rsid w:val="00501521"/>
    <w:rsid w:val="00501DA8"/>
    <w:rsid w:val="0050400C"/>
    <w:rsid w:val="005044EE"/>
    <w:rsid w:val="0051086E"/>
    <w:rsid w:val="0051191E"/>
    <w:rsid w:val="0051759C"/>
    <w:rsid w:val="00523C1F"/>
    <w:rsid w:val="0052473A"/>
    <w:rsid w:val="005319D6"/>
    <w:rsid w:val="00536E4C"/>
    <w:rsid w:val="0054005D"/>
    <w:rsid w:val="00541B28"/>
    <w:rsid w:val="005431E8"/>
    <w:rsid w:val="005476B4"/>
    <w:rsid w:val="00551786"/>
    <w:rsid w:val="005537BB"/>
    <w:rsid w:val="005547B3"/>
    <w:rsid w:val="00563BD6"/>
    <w:rsid w:val="00564068"/>
    <w:rsid w:val="005655B6"/>
    <w:rsid w:val="00575951"/>
    <w:rsid w:val="00575A4B"/>
    <w:rsid w:val="00590B92"/>
    <w:rsid w:val="005919C2"/>
    <w:rsid w:val="00595941"/>
    <w:rsid w:val="00597CC8"/>
    <w:rsid w:val="005A4BD7"/>
    <w:rsid w:val="005C1E24"/>
    <w:rsid w:val="005C3A6B"/>
    <w:rsid w:val="005C3BAF"/>
    <w:rsid w:val="005C6A2B"/>
    <w:rsid w:val="005D1D1B"/>
    <w:rsid w:val="005D7735"/>
    <w:rsid w:val="005E371F"/>
    <w:rsid w:val="005F1A20"/>
    <w:rsid w:val="005F1C0A"/>
    <w:rsid w:val="00602403"/>
    <w:rsid w:val="00606B04"/>
    <w:rsid w:val="006158F8"/>
    <w:rsid w:val="0061632C"/>
    <w:rsid w:val="006216F2"/>
    <w:rsid w:val="00625CAE"/>
    <w:rsid w:val="00627F62"/>
    <w:rsid w:val="006305E5"/>
    <w:rsid w:val="00630F88"/>
    <w:rsid w:val="006375CB"/>
    <w:rsid w:val="00640FCA"/>
    <w:rsid w:val="00645C29"/>
    <w:rsid w:val="00652C27"/>
    <w:rsid w:val="00655825"/>
    <w:rsid w:val="0065680A"/>
    <w:rsid w:val="0066572F"/>
    <w:rsid w:val="00670F54"/>
    <w:rsid w:val="00677539"/>
    <w:rsid w:val="00677990"/>
    <w:rsid w:val="00683499"/>
    <w:rsid w:val="006855AC"/>
    <w:rsid w:val="00685BBB"/>
    <w:rsid w:val="00685D89"/>
    <w:rsid w:val="00686FC9"/>
    <w:rsid w:val="00690584"/>
    <w:rsid w:val="006A0982"/>
    <w:rsid w:val="006A7943"/>
    <w:rsid w:val="006B2CF9"/>
    <w:rsid w:val="006B2ECB"/>
    <w:rsid w:val="006B5AD3"/>
    <w:rsid w:val="006B6D57"/>
    <w:rsid w:val="006B7A61"/>
    <w:rsid w:val="006C2C1B"/>
    <w:rsid w:val="006C2D46"/>
    <w:rsid w:val="006D1C0E"/>
    <w:rsid w:val="006D5991"/>
    <w:rsid w:val="006D5A9A"/>
    <w:rsid w:val="006E3A38"/>
    <w:rsid w:val="006E48BA"/>
    <w:rsid w:val="006E6462"/>
    <w:rsid w:val="006F0771"/>
    <w:rsid w:val="006F1236"/>
    <w:rsid w:val="006F14FD"/>
    <w:rsid w:val="006F2385"/>
    <w:rsid w:val="0070033F"/>
    <w:rsid w:val="007006A0"/>
    <w:rsid w:val="00704C76"/>
    <w:rsid w:val="00705BF5"/>
    <w:rsid w:val="00706816"/>
    <w:rsid w:val="00710DC2"/>
    <w:rsid w:val="00717A9D"/>
    <w:rsid w:val="00721BBC"/>
    <w:rsid w:val="00721FDA"/>
    <w:rsid w:val="007248A8"/>
    <w:rsid w:val="00725224"/>
    <w:rsid w:val="00727EC1"/>
    <w:rsid w:val="00730FA8"/>
    <w:rsid w:val="007406CF"/>
    <w:rsid w:val="007453C8"/>
    <w:rsid w:val="007467E4"/>
    <w:rsid w:val="00746B59"/>
    <w:rsid w:val="00746F1C"/>
    <w:rsid w:val="00765060"/>
    <w:rsid w:val="00773C56"/>
    <w:rsid w:val="0078108D"/>
    <w:rsid w:val="00782E0E"/>
    <w:rsid w:val="00785191"/>
    <w:rsid w:val="0079684E"/>
    <w:rsid w:val="007A3047"/>
    <w:rsid w:val="007A3465"/>
    <w:rsid w:val="007A570F"/>
    <w:rsid w:val="007A73FF"/>
    <w:rsid w:val="007B1F90"/>
    <w:rsid w:val="007B6BE1"/>
    <w:rsid w:val="007C1C58"/>
    <w:rsid w:val="007C5128"/>
    <w:rsid w:val="007D0FEE"/>
    <w:rsid w:val="007D2517"/>
    <w:rsid w:val="007D4C4D"/>
    <w:rsid w:val="007D6790"/>
    <w:rsid w:val="007E0300"/>
    <w:rsid w:val="007E1A5A"/>
    <w:rsid w:val="007E5286"/>
    <w:rsid w:val="007E6A1A"/>
    <w:rsid w:val="007E7723"/>
    <w:rsid w:val="007F78B4"/>
    <w:rsid w:val="007F7BDB"/>
    <w:rsid w:val="00803A4C"/>
    <w:rsid w:val="0080620F"/>
    <w:rsid w:val="00807214"/>
    <w:rsid w:val="00810E02"/>
    <w:rsid w:val="008113D5"/>
    <w:rsid w:val="00812668"/>
    <w:rsid w:val="008152FB"/>
    <w:rsid w:val="008167EF"/>
    <w:rsid w:val="00820646"/>
    <w:rsid w:val="0082109D"/>
    <w:rsid w:val="008213A3"/>
    <w:rsid w:val="008306C6"/>
    <w:rsid w:val="00840747"/>
    <w:rsid w:val="00842799"/>
    <w:rsid w:val="00843D98"/>
    <w:rsid w:val="00855C12"/>
    <w:rsid w:val="00860E14"/>
    <w:rsid w:val="00872F84"/>
    <w:rsid w:val="008779B1"/>
    <w:rsid w:val="008840A5"/>
    <w:rsid w:val="00890CAB"/>
    <w:rsid w:val="00891361"/>
    <w:rsid w:val="008913E5"/>
    <w:rsid w:val="008A5915"/>
    <w:rsid w:val="008B61B9"/>
    <w:rsid w:val="008B761B"/>
    <w:rsid w:val="008C0C5D"/>
    <w:rsid w:val="008C32B7"/>
    <w:rsid w:val="008C3E8C"/>
    <w:rsid w:val="008C3F9E"/>
    <w:rsid w:val="008C5DB9"/>
    <w:rsid w:val="008D31FA"/>
    <w:rsid w:val="008D4402"/>
    <w:rsid w:val="008D4E27"/>
    <w:rsid w:val="008D5B1B"/>
    <w:rsid w:val="008D6B01"/>
    <w:rsid w:val="008D73F3"/>
    <w:rsid w:val="008E1B02"/>
    <w:rsid w:val="008E4DE6"/>
    <w:rsid w:val="008E6820"/>
    <w:rsid w:val="008F37D6"/>
    <w:rsid w:val="008F56CF"/>
    <w:rsid w:val="00902603"/>
    <w:rsid w:val="00902FF4"/>
    <w:rsid w:val="00904383"/>
    <w:rsid w:val="00904934"/>
    <w:rsid w:val="0091509E"/>
    <w:rsid w:val="00921FB9"/>
    <w:rsid w:val="0094298E"/>
    <w:rsid w:val="00945134"/>
    <w:rsid w:val="00946484"/>
    <w:rsid w:val="00946E9B"/>
    <w:rsid w:val="00947C9C"/>
    <w:rsid w:val="009503C4"/>
    <w:rsid w:val="00982B9E"/>
    <w:rsid w:val="00983743"/>
    <w:rsid w:val="00984D61"/>
    <w:rsid w:val="00986B68"/>
    <w:rsid w:val="00987F80"/>
    <w:rsid w:val="00994AB6"/>
    <w:rsid w:val="00995193"/>
    <w:rsid w:val="00995834"/>
    <w:rsid w:val="00996E95"/>
    <w:rsid w:val="009972A3"/>
    <w:rsid w:val="00997F39"/>
    <w:rsid w:val="009A2BCF"/>
    <w:rsid w:val="009B1E8C"/>
    <w:rsid w:val="009B5EBA"/>
    <w:rsid w:val="009B7298"/>
    <w:rsid w:val="009C2562"/>
    <w:rsid w:val="009C37A6"/>
    <w:rsid w:val="009C75C9"/>
    <w:rsid w:val="009C773D"/>
    <w:rsid w:val="009E0B7E"/>
    <w:rsid w:val="009E6913"/>
    <w:rsid w:val="009F1E21"/>
    <w:rsid w:val="009F21D1"/>
    <w:rsid w:val="009F4443"/>
    <w:rsid w:val="009F4F2D"/>
    <w:rsid w:val="00A03B3E"/>
    <w:rsid w:val="00A04A53"/>
    <w:rsid w:val="00A069C7"/>
    <w:rsid w:val="00A118D6"/>
    <w:rsid w:val="00A125F4"/>
    <w:rsid w:val="00A15D9B"/>
    <w:rsid w:val="00A210A6"/>
    <w:rsid w:val="00A2750E"/>
    <w:rsid w:val="00A34ED9"/>
    <w:rsid w:val="00A364F4"/>
    <w:rsid w:val="00A43153"/>
    <w:rsid w:val="00A4566D"/>
    <w:rsid w:val="00A461B3"/>
    <w:rsid w:val="00A5020E"/>
    <w:rsid w:val="00A53526"/>
    <w:rsid w:val="00A559E0"/>
    <w:rsid w:val="00A577B5"/>
    <w:rsid w:val="00A6035C"/>
    <w:rsid w:val="00A64402"/>
    <w:rsid w:val="00A662AB"/>
    <w:rsid w:val="00A73C75"/>
    <w:rsid w:val="00A75E7A"/>
    <w:rsid w:val="00A82BCB"/>
    <w:rsid w:val="00A84ADD"/>
    <w:rsid w:val="00A85AE8"/>
    <w:rsid w:val="00A87599"/>
    <w:rsid w:val="00A90015"/>
    <w:rsid w:val="00A93267"/>
    <w:rsid w:val="00AA68C5"/>
    <w:rsid w:val="00AB2EEE"/>
    <w:rsid w:val="00AB3A78"/>
    <w:rsid w:val="00AB6B7D"/>
    <w:rsid w:val="00AC47D1"/>
    <w:rsid w:val="00AD0B1B"/>
    <w:rsid w:val="00AD5DCB"/>
    <w:rsid w:val="00AD6F0D"/>
    <w:rsid w:val="00AE1D7E"/>
    <w:rsid w:val="00AE4669"/>
    <w:rsid w:val="00AE7CE6"/>
    <w:rsid w:val="00AF2AAA"/>
    <w:rsid w:val="00AF5D62"/>
    <w:rsid w:val="00B0186D"/>
    <w:rsid w:val="00B05199"/>
    <w:rsid w:val="00B14740"/>
    <w:rsid w:val="00B147D2"/>
    <w:rsid w:val="00B203EE"/>
    <w:rsid w:val="00B21BE4"/>
    <w:rsid w:val="00B27D10"/>
    <w:rsid w:val="00B3115B"/>
    <w:rsid w:val="00B411C6"/>
    <w:rsid w:val="00B42154"/>
    <w:rsid w:val="00B45CD4"/>
    <w:rsid w:val="00B5027C"/>
    <w:rsid w:val="00B55751"/>
    <w:rsid w:val="00B56750"/>
    <w:rsid w:val="00B66152"/>
    <w:rsid w:val="00B666D0"/>
    <w:rsid w:val="00B72ED1"/>
    <w:rsid w:val="00B73FFA"/>
    <w:rsid w:val="00B77BBA"/>
    <w:rsid w:val="00B77F0A"/>
    <w:rsid w:val="00B80281"/>
    <w:rsid w:val="00B8055D"/>
    <w:rsid w:val="00B84E62"/>
    <w:rsid w:val="00B8681A"/>
    <w:rsid w:val="00B9616E"/>
    <w:rsid w:val="00BA1075"/>
    <w:rsid w:val="00BA47B8"/>
    <w:rsid w:val="00BA4AA6"/>
    <w:rsid w:val="00BA5615"/>
    <w:rsid w:val="00BB07EF"/>
    <w:rsid w:val="00BB3936"/>
    <w:rsid w:val="00BB41F8"/>
    <w:rsid w:val="00BB5343"/>
    <w:rsid w:val="00BC2320"/>
    <w:rsid w:val="00BC614D"/>
    <w:rsid w:val="00BD04FA"/>
    <w:rsid w:val="00BD0A10"/>
    <w:rsid w:val="00BD6EC1"/>
    <w:rsid w:val="00BD7203"/>
    <w:rsid w:val="00BE0B99"/>
    <w:rsid w:val="00BE1004"/>
    <w:rsid w:val="00BE18B7"/>
    <w:rsid w:val="00BF052F"/>
    <w:rsid w:val="00BF4DE4"/>
    <w:rsid w:val="00C00371"/>
    <w:rsid w:val="00C04C32"/>
    <w:rsid w:val="00C12E1A"/>
    <w:rsid w:val="00C16EE5"/>
    <w:rsid w:val="00C1725F"/>
    <w:rsid w:val="00C213AD"/>
    <w:rsid w:val="00C32D8F"/>
    <w:rsid w:val="00C44EE8"/>
    <w:rsid w:val="00C4605F"/>
    <w:rsid w:val="00C65103"/>
    <w:rsid w:val="00C729FF"/>
    <w:rsid w:val="00C75460"/>
    <w:rsid w:val="00C75ABE"/>
    <w:rsid w:val="00C7723E"/>
    <w:rsid w:val="00C8307C"/>
    <w:rsid w:val="00C8476A"/>
    <w:rsid w:val="00C95434"/>
    <w:rsid w:val="00CB5287"/>
    <w:rsid w:val="00CB6AEE"/>
    <w:rsid w:val="00CC24EB"/>
    <w:rsid w:val="00CC32E0"/>
    <w:rsid w:val="00CC35E5"/>
    <w:rsid w:val="00CC60A5"/>
    <w:rsid w:val="00CC6B4D"/>
    <w:rsid w:val="00CC6D07"/>
    <w:rsid w:val="00CD5606"/>
    <w:rsid w:val="00CD64E4"/>
    <w:rsid w:val="00CE2584"/>
    <w:rsid w:val="00CE7158"/>
    <w:rsid w:val="00CE7DCA"/>
    <w:rsid w:val="00CE7F4F"/>
    <w:rsid w:val="00CF07D3"/>
    <w:rsid w:val="00CF5231"/>
    <w:rsid w:val="00CF58E5"/>
    <w:rsid w:val="00CF5A2C"/>
    <w:rsid w:val="00D0677D"/>
    <w:rsid w:val="00D06995"/>
    <w:rsid w:val="00D06CCC"/>
    <w:rsid w:val="00D12A7B"/>
    <w:rsid w:val="00D15E53"/>
    <w:rsid w:val="00D17F2A"/>
    <w:rsid w:val="00D22806"/>
    <w:rsid w:val="00D2453E"/>
    <w:rsid w:val="00D25E0B"/>
    <w:rsid w:val="00D32E73"/>
    <w:rsid w:val="00D33FD5"/>
    <w:rsid w:val="00D41ECE"/>
    <w:rsid w:val="00D45C26"/>
    <w:rsid w:val="00D55681"/>
    <w:rsid w:val="00D55A32"/>
    <w:rsid w:val="00D57B73"/>
    <w:rsid w:val="00D65299"/>
    <w:rsid w:val="00D6655B"/>
    <w:rsid w:val="00D67E64"/>
    <w:rsid w:val="00D70312"/>
    <w:rsid w:val="00D7118B"/>
    <w:rsid w:val="00D7473F"/>
    <w:rsid w:val="00D802CE"/>
    <w:rsid w:val="00D81A8B"/>
    <w:rsid w:val="00D83D4E"/>
    <w:rsid w:val="00D8469C"/>
    <w:rsid w:val="00D87060"/>
    <w:rsid w:val="00D91DF9"/>
    <w:rsid w:val="00DA0669"/>
    <w:rsid w:val="00DA2612"/>
    <w:rsid w:val="00DA54F0"/>
    <w:rsid w:val="00DA6033"/>
    <w:rsid w:val="00DB18CE"/>
    <w:rsid w:val="00DC3AE2"/>
    <w:rsid w:val="00DC570C"/>
    <w:rsid w:val="00DD1F3B"/>
    <w:rsid w:val="00DE1EF3"/>
    <w:rsid w:val="00DE30F6"/>
    <w:rsid w:val="00DF1D94"/>
    <w:rsid w:val="00DF3F56"/>
    <w:rsid w:val="00DF62B7"/>
    <w:rsid w:val="00E14709"/>
    <w:rsid w:val="00E2225F"/>
    <w:rsid w:val="00E23EA3"/>
    <w:rsid w:val="00E2487F"/>
    <w:rsid w:val="00E24DA7"/>
    <w:rsid w:val="00E255EE"/>
    <w:rsid w:val="00E3717C"/>
    <w:rsid w:val="00E41160"/>
    <w:rsid w:val="00E43C7E"/>
    <w:rsid w:val="00E43D69"/>
    <w:rsid w:val="00E4659D"/>
    <w:rsid w:val="00E47756"/>
    <w:rsid w:val="00E52710"/>
    <w:rsid w:val="00E677B9"/>
    <w:rsid w:val="00E71251"/>
    <w:rsid w:val="00E7159F"/>
    <w:rsid w:val="00E75223"/>
    <w:rsid w:val="00E80711"/>
    <w:rsid w:val="00E8087B"/>
    <w:rsid w:val="00E82A3B"/>
    <w:rsid w:val="00E8575F"/>
    <w:rsid w:val="00E96521"/>
    <w:rsid w:val="00E9658D"/>
    <w:rsid w:val="00EA0682"/>
    <w:rsid w:val="00EA0C05"/>
    <w:rsid w:val="00EA26C3"/>
    <w:rsid w:val="00EA45BE"/>
    <w:rsid w:val="00EB4B28"/>
    <w:rsid w:val="00EB7652"/>
    <w:rsid w:val="00EC3807"/>
    <w:rsid w:val="00EC3E40"/>
    <w:rsid w:val="00F00F14"/>
    <w:rsid w:val="00F0268B"/>
    <w:rsid w:val="00F03378"/>
    <w:rsid w:val="00F040BF"/>
    <w:rsid w:val="00F047AE"/>
    <w:rsid w:val="00F06A78"/>
    <w:rsid w:val="00F12403"/>
    <w:rsid w:val="00F15032"/>
    <w:rsid w:val="00F15077"/>
    <w:rsid w:val="00F22459"/>
    <w:rsid w:val="00F26F0D"/>
    <w:rsid w:val="00F32CCF"/>
    <w:rsid w:val="00F365C8"/>
    <w:rsid w:val="00F410BC"/>
    <w:rsid w:val="00F45E06"/>
    <w:rsid w:val="00F51DFE"/>
    <w:rsid w:val="00F53D95"/>
    <w:rsid w:val="00F8156C"/>
    <w:rsid w:val="00F83244"/>
    <w:rsid w:val="00F842DD"/>
    <w:rsid w:val="00F84A9B"/>
    <w:rsid w:val="00F85835"/>
    <w:rsid w:val="00F91069"/>
    <w:rsid w:val="00F960D0"/>
    <w:rsid w:val="00FA37F4"/>
    <w:rsid w:val="00FA4078"/>
    <w:rsid w:val="00FA45A9"/>
    <w:rsid w:val="00FB030B"/>
    <w:rsid w:val="00FB1103"/>
    <w:rsid w:val="00FB2C38"/>
    <w:rsid w:val="00FB349D"/>
    <w:rsid w:val="00FB4BE2"/>
    <w:rsid w:val="00FC31BF"/>
    <w:rsid w:val="00FC46CC"/>
    <w:rsid w:val="00FC5C56"/>
    <w:rsid w:val="00FD08A0"/>
    <w:rsid w:val="00FD1844"/>
    <w:rsid w:val="00FD394F"/>
    <w:rsid w:val="00FD4D0F"/>
    <w:rsid w:val="00FD6B6B"/>
    <w:rsid w:val="00FE3E49"/>
    <w:rsid w:val="00FE4EA8"/>
    <w:rsid w:val="00FF0308"/>
    <w:rsid w:val="00FF12EE"/>
    <w:rsid w:val="00FF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60"/>
    <w:pPr>
      <w:autoSpaceDE w:val="0"/>
      <w:autoSpaceDN w:val="0"/>
    </w:pPr>
    <w:rPr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7D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67E64"/>
    <w:rPr>
      <w:lang w:val="en-US"/>
    </w:rPr>
  </w:style>
  <w:style w:type="character" w:styleId="a5">
    <w:name w:val="page number"/>
    <w:basedOn w:val="a0"/>
    <w:uiPriority w:val="99"/>
    <w:rsid w:val="00D87060"/>
    <w:rPr>
      <w:rFonts w:cs="Times New Roman"/>
    </w:rPr>
  </w:style>
  <w:style w:type="table" w:styleId="a6">
    <w:name w:val="Table Grid"/>
    <w:basedOn w:val="a1"/>
    <w:uiPriority w:val="99"/>
    <w:rsid w:val="00D87060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uiPriority w:val="99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uiPriority w:val="99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F0771"/>
    <w:rPr>
      <w:lang w:val="en-US"/>
    </w:rPr>
  </w:style>
  <w:style w:type="paragraph" w:styleId="ab">
    <w:name w:val="Balloon Text"/>
    <w:basedOn w:val="a"/>
    <w:link w:val="ac"/>
    <w:uiPriority w:val="99"/>
    <w:rsid w:val="00685BBB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685BBB"/>
    <w:rPr>
      <w:rFonts w:ascii="Tahoma" w:hAnsi="Tahoma"/>
      <w:sz w:val="16"/>
      <w:lang w:val="en-US"/>
    </w:rPr>
  </w:style>
  <w:style w:type="paragraph" w:styleId="ad">
    <w:name w:val="List Paragraph"/>
    <w:basedOn w:val="a"/>
    <w:uiPriority w:val="99"/>
    <w:qFormat/>
    <w:rsid w:val="00187258"/>
    <w:pPr>
      <w:ind w:left="720"/>
      <w:contextualSpacing/>
    </w:pPr>
  </w:style>
  <w:style w:type="paragraph" w:styleId="ae">
    <w:name w:val="Body Text"/>
    <w:basedOn w:val="a"/>
    <w:link w:val="af"/>
    <w:uiPriority w:val="99"/>
    <w:rsid w:val="000D4184"/>
    <w:pPr>
      <w:autoSpaceDE/>
      <w:autoSpaceDN/>
      <w:jc w:val="both"/>
    </w:pPr>
    <w:rPr>
      <w:sz w:val="28"/>
      <w:lang w:val="uk-UA"/>
    </w:rPr>
  </w:style>
  <w:style w:type="character" w:customStyle="1" w:styleId="af">
    <w:name w:val="Основной текст Знак"/>
    <w:basedOn w:val="a0"/>
    <w:link w:val="ae"/>
    <w:uiPriority w:val="99"/>
    <w:semiHidden/>
    <w:rsid w:val="003B67D2"/>
    <w:rPr>
      <w:sz w:val="20"/>
      <w:szCs w:val="20"/>
      <w:lang w:val="en-US"/>
    </w:rPr>
  </w:style>
  <w:style w:type="paragraph" w:styleId="af0">
    <w:name w:val="Normal (Web)"/>
    <w:basedOn w:val="a"/>
    <w:uiPriority w:val="99"/>
    <w:rsid w:val="00D17F2A"/>
    <w:pPr>
      <w:autoSpaceDE/>
      <w:autoSpaceDN/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character" w:customStyle="1" w:styleId="rvts9">
    <w:name w:val="rvts9"/>
    <w:basedOn w:val="a0"/>
    <w:uiPriority w:val="99"/>
    <w:rsid w:val="00746F1C"/>
    <w:rPr>
      <w:rFonts w:cs="Times New Roman"/>
    </w:rPr>
  </w:style>
  <w:style w:type="paragraph" w:customStyle="1" w:styleId="af1">
    <w:name w:val="Знак Знак Знак Знак Знак Знак Знак Знак Знак"/>
    <w:basedOn w:val="a"/>
    <w:uiPriority w:val="99"/>
    <w:rsid w:val="005319D6"/>
    <w:pPr>
      <w:autoSpaceDE/>
      <w:autoSpaceDN/>
    </w:pPr>
    <w:rPr>
      <w:rFonts w:ascii="Verdana" w:hAnsi="Verdana" w:cs="Verdana"/>
      <w:lang w:eastAsia="en-US"/>
    </w:rPr>
  </w:style>
  <w:style w:type="paragraph" w:customStyle="1" w:styleId="af2">
    <w:name w:val="Нормальний текст"/>
    <w:basedOn w:val="a"/>
    <w:uiPriority w:val="99"/>
    <w:rsid w:val="006B7A61"/>
    <w:pPr>
      <w:autoSpaceDE/>
      <w:autoSpaceDN/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2">
    <w:name w:val="Знак Знак Знак2"/>
    <w:basedOn w:val="a"/>
    <w:uiPriority w:val="99"/>
    <w:rsid w:val="008E4DE6"/>
    <w:pPr>
      <w:autoSpaceDE/>
      <w:autoSpaceDN/>
    </w:pPr>
    <w:rPr>
      <w:rFonts w:ascii="Verdana" w:hAnsi="Verdana" w:cs="Verdana"/>
      <w:lang w:eastAsia="en-US"/>
    </w:rPr>
  </w:style>
  <w:style w:type="paragraph" w:styleId="af3">
    <w:name w:val="Title"/>
    <w:basedOn w:val="a"/>
    <w:next w:val="a"/>
    <w:link w:val="af4"/>
    <w:uiPriority w:val="99"/>
    <w:qFormat/>
    <w:rsid w:val="00595941"/>
    <w:pPr>
      <w:autoSpaceDE/>
      <w:autoSpaceDN/>
      <w:spacing w:before="240" w:after="60" w:line="259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4">
    <w:name w:val="Название Знак"/>
    <w:basedOn w:val="a0"/>
    <w:link w:val="af3"/>
    <w:uiPriority w:val="99"/>
    <w:locked/>
    <w:rsid w:val="00595941"/>
    <w:rPr>
      <w:rFonts w:ascii="Calibri Light" w:hAnsi="Calibri Light"/>
      <w:b/>
      <w:kern w:val="28"/>
      <w:sz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 про виконання регіональної програми за 2017 рік</vt:lpstr>
    </vt:vector>
  </TitlesOfParts>
  <Company>DG Win&amp;Soft</Company>
  <LinksUpToDate>false</LinksUpToDate>
  <CharactersWithSpaces>10531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виконання регіональної програми за 2017 рік</dc:title>
  <dc:subject/>
  <dc:creator>analiz</dc:creator>
  <cp:keywords/>
  <dc:description/>
  <cp:lastModifiedBy>Владимир</cp:lastModifiedBy>
  <cp:revision>51</cp:revision>
  <cp:lastPrinted>2016-04-29T07:56:00Z</cp:lastPrinted>
  <dcterms:created xsi:type="dcterms:W3CDTF">2023-01-30T10:53:00Z</dcterms:created>
  <dcterms:modified xsi:type="dcterms:W3CDTF">2023-02-03T18:23:00Z</dcterms:modified>
</cp:coreProperties>
</file>